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6C06" w14:textId="77777777" w:rsidR="00D33FAF" w:rsidRDefault="00D33FA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p>
    <w:p w14:paraId="5F2863D7" w14:textId="77777777" w:rsidR="00D33FAF"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 xml:space="preserve">HOUSING ADVISORY COMMISSION </w:t>
      </w:r>
    </w:p>
    <w:p w14:paraId="3ABDDDCA" w14:textId="2B8B1948" w:rsidR="00954B31" w:rsidRPr="002A717C"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MEETING AGENDA</w:t>
      </w:r>
    </w:p>
    <w:p w14:paraId="20F25DE2" w14:textId="77777777" w:rsidR="00C9667B" w:rsidRPr="002A717C" w:rsidRDefault="00C9667B"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16"/>
          <w:szCs w:val="16"/>
        </w:rPr>
      </w:pPr>
    </w:p>
    <w:p w14:paraId="68E39BE5" w14:textId="77777777" w:rsidR="00D60C86" w:rsidRDefault="0084674F" w:rsidP="00D33FAF">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September 4</w:t>
      </w:r>
      <w:r w:rsidR="009D1DF9">
        <w:rPr>
          <w:sz w:val="24"/>
        </w:rPr>
        <w:t>,</w:t>
      </w:r>
      <w:r w:rsidR="00182044" w:rsidRPr="002A717C">
        <w:rPr>
          <w:sz w:val="24"/>
        </w:rPr>
        <w:t xml:space="preserve"> 201</w:t>
      </w:r>
      <w:r w:rsidR="00070745">
        <w:rPr>
          <w:sz w:val="24"/>
        </w:rPr>
        <w:t>9</w:t>
      </w:r>
      <w:r>
        <w:rPr>
          <w:sz w:val="24"/>
        </w:rPr>
        <w:t xml:space="preserve"> </w:t>
      </w:r>
    </w:p>
    <w:p w14:paraId="0D08763B" w14:textId="113CE9D7" w:rsidR="00954B31" w:rsidRDefault="0084674F" w:rsidP="00D33FAF">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at</w:t>
      </w:r>
      <w:r w:rsidR="00FE554F" w:rsidRPr="002A717C">
        <w:rPr>
          <w:sz w:val="24"/>
        </w:rPr>
        <w:t xml:space="preserve"> </w:t>
      </w:r>
      <w:r>
        <w:rPr>
          <w:sz w:val="24"/>
        </w:rPr>
        <w:t>3</w:t>
      </w:r>
      <w:r w:rsidR="00FE554F" w:rsidRPr="002A717C">
        <w:rPr>
          <w:sz w:val="24"/>
        </w:rPr>
        <w:t>:</w:t>
      </w:r>
      <w:r w:rsidR="00E447A9">
        <w:rPr>
          <w:sz w:val="24"/>
        </w:rPr>
        <w:t>0</w:t>
      </w:r>
      <w:r w:rsidR="00FE554F" w:rsidRPr="002A717C">
        <w:rPr>
          <w:sz w:val="24"/>
        </w:rPr>
        <w:t>0 p.m.</w:t>
      </w:r>
      <w:r w:rsidR="00FA0A7B">
        <w:rPr>
          <w:sz w:val="24"/>
        </w:rPr>
        <w:t xml:space="preserve"> </w:t>
      </w:r>
      <w:r w:rsidR="00BA3456">
        <w:rPr>
          <w:sz w:val="24"/>
        </w:rPr>
        <w:t>(Spe</w:t>
      </w:r>
      <w:r w:rsidR="00FA0A7B">
        <w:rPr>
          <w:sz w:val="24"/>
        </w:rPr>
        <w:t>cial Meeting Time</w:t>
      </w:r>
      <w:r w:rsidR="00BA3456">
        <w:rPr>
          <w:sz w:val="24"/>
        </w:rPr>
        <w:t>)</w:t>
      </w:r>
    </w:p>
    <w:p w14:paraId="18AC61B8" w14:textId="77777777" w:rsidR="00954B31" w:rsidRPr="002A717C" w:rsidRDefault="00954B31" w:rsidP="00D33FAF">
      <w:pPr>
        <w:spacing w:line="276" w:lineRule="auto"/>
        <w:rPr>
          <w:rFonts w:ascii="Arial" w:hAnsi="Arial" w:cs="Arial"/>
          <w:sz w:val="16"/>
          <w:szCs w:val="16"/>
        </w:rPr>
      </w:pPr>
    </w:p>
    <w:p w14:paraId="282D90BC" w14:textId="77777777" w:rsidR="00E9090B" w:rsidRPr="00F64B98" w:rsidRDefault="002771E5" w:rsidP="00D33FAF">
      <w:pPr>
        <w:spacing w:line="276" w:lineRule="auto"/>
        <w:jc w:val="center"/>
        <w:rPr>
          <w:rFonts w:ascii="Arial" w:hAnsi="Arial" w:cs="Arial"/>
        </w:rPr>
      </w:pPr>
      <w:r w:rsidRPr="00F64B98">
        <w:rPr>
          <w:rFonts w:ascii="Arial" w:hAnsi="Arial" w:cs="Arial"/>
        </w:rPr>
        <w:t xml:space="preserve">701 OCEAN STREET, </w:t>
      </w:r>
      <w:r w:rsidR="00E9090B" w:rsidRPr="00F64B98">
        <w:rPr>
          <w:rFonts w:ascii="Arial" w:hAnsi="Arial" w:cs="Arial"/>
        </w:rPr>
        <w:t>4</w:t>
      </w:r>
      <w:r w:rsidR="009373A3" w:rsidRPr="00F64B98">
        <w:rPr>
          <w:rFonts w:ascii="Arial" w:hAnsi="Arial" w:cs="Arial"/>
          <w:vertAlign w:val="superscript"/>
        </w:rPr>
        <w:t>th</w:t>
      </w:r>
      <w:r w:rsidR="009373A3" w:rsidRPr="00F64B98">
        <w:rPr>
          <w:rFonts w:ascii="Arial" w:hAnsi="Arial" w:cs="Arial"/>
        </w:rPr>
        <w:t xml:space="preserve"> FLOOR</w:t>
      </w:r>
      <w:r w:rsidR="00EC03A6" w:rsidRPr="00F64B98">
        <w:rPr>
          <w:rFonts w:ascii="Arial" w:hAnsi="Arial" w:cs="Arial"/>
        </w:rPr>
        <w:t xml:space="preserve">, </w:t>
      </w:r>
      <w:r w:rsidR="00E9090B" w:rsidRPr="00F64B98">
        <w:rPr>
          <w:rFonts w:ascii="Arial" w:hAnsi="Arial" w:cs="Arial"/>
        </w:rPr>
        <w:t>SANTA CRUZ, CA 95060</w:t>
      </w:r>
    </w:p>
    <w:p w14:paraId="77163B4F" w14:textId="77777777" w:rsidR="002771E5" w:rsidRPr="00F64B98" w:rsidRDefault="00E9090B" w:rsidP="00D33FAF">
      <w:pPr>
        <w:spacing w:line="276" w:lineRule="auto"/>
        <w:jc w:val="center"/>
        <w:rPr>
          <w:rFonts w:ascii="Arial" w:hAnsi="Arial" w:cs="Arial"/>
          <w:b/>
        </w:rPr>
      </w:pPr>
      <w:r w:rsidRPr="00F64B98">
        <w:rPr>
          <w:rFonts w:ascii="Arial" w:hAnsi="Arial" w:cs="Arial"/>
          <w:b/>
        </w:rPr>
        <w:t xml:space="preserve">PLANNING DEPT. LARGE </w:t>
      </w:r>
      <w:r w:rsidR="00EC03A6" w:rsidRPr="00F64B98">
        <w:rPr>
          <w:rFonts w:ascii="Arial" w:hAnsi="Arial" w:cs="Arial"/>
          <w:b/>
        </w:rPr>
        <w:t>CONFERENCE ROOM</w:t>
      </w:r>
      <w:r w:rsidR="002771E5" w:rsidRPr="00F64B98">
        <w:rPr>
          <w:rFonts w:ascii="Arial" w:hAnsi="Arial" w:cs="Arial"/>
          <w:b/>
        </w:rPr>
        <w:t xml:space="preserve"> </w:t>
      </w:r>
    </w:p>
    <w:p w14:paraId="2AEE3CB0" w14:textId="77777777" w:rsidR="00954B31" w:rsidRPr="00550996" w:rsidRDefault="00954B31" w:rsidP="00D33FAF">
      <w:pPr>
        <w:pStyle w:val="BodyText3"/>
        <w:pBdr>
          <w:bottom w:val="single" w:sz="4" w:space="0" w:color="auto"/>
        </w:pBdr>
        <w:spacing w:line="276" w:lineRule="auto"/>
        <w:jc w:val="left"/>
        <w:rPr>
          <w:sz w:val="16"/>
          <w:szCs w:val="16"/>
        </w:rPr>
      </w:pPr>
    </w:p>
    <w:p w14:paraId="109AF080" w14:textId="77777777" w:rsidR="00954B31" w:rsidRPr="00550996" w:rsidRDefault="00954B31" w:rsidP="00D33FAF">
      <w:pPr>
        <w:pStyle w:val="Header"/>
        <w:tabs>
          <w:tab w:val="clear" w:pos="4320"/>
          <w:tab w:val="clear" w:pos="8640"/>
        </w:tabs>
        <w:spacing w:line="276" w:lineRule="auto"/>
        <w:rPr>
          <w:rFonts w:ascii="Arial" w:hAnsi="Arial" w:cs="Arial"/>
          <w:sz w:val="16"/>
          <w:szCs w:val="16"/>
        </w:rPr>
      </w:pPr>
    </w:p>
    <w:p w14:paraId="2F2B882C" w14:textId="5BC13B33" w:rsidR="006C5CAB" w:rsidRPr="00101ABE" w:rsidRDefault="00FE554F" w:rsidP="00D33FAF">
      <w:pPr>
        <w:pStyle w:val="BodyTextIndent2"/>
        <w:spacing w:line="276" w:lineRule="auto"/>
        <w:ind w:left="0"/>
        <w:rPr>
          <w:rFonts w:ascii="Arial" w:hAnsi="Arial" w:cs="Arial"/>
          <w:i/>
        </w:rPr>
      </w:pPr>
      <w:r w:rsidRPr="00101ABE">
        <w:rPr>
          <w:rFonts w:ascii="Arial" w:hAnsi="Arial" w:cs="Arial"/>
          <w:i/>
        </w:rPr>
        <w:t xml:space="preserve">The meeting starts at </w:t>
      </w:r>
      <w:r w:rsidR="0084674F">
        <w:rPr>
          <w:rFonts w:ascii="Arial" w:hAnsi="Arial" w:cs="Arial"/>
          <w:i/>
        </w:rPr>
        <w:t>3</w:t>
      </w:r>
      <w:r w:rsidRPr="00101ABE">
        <w:rPr>
          <w:rFonts w:ascii="Arial" w:hAnsi="Arial" w:cs="Arial"/>
          <w:i/>
        </w:rPr>
        <w:t>:</w:t>
      </w:r>
      <w:r w:rsidR="00E447A9" w:rsidRPr="00101ABE">
        <w:rPr>
          <w:rFonts w:ascii="Arial" w:hAnsi="Arial" w:cs="Arial"/>
          <w:i/>
        </w:rPr>
        <w:t>0</w:t>
      </w:r>
      <w:r w:rsidRPr="00101ABE">
        <w:rPr>
          <w:rFonts w:ascii="Arial" w:hAnsi="Arial" w:cs="Arial"/>
          <w:i/>
        </w:rPr>
        <w:t xml:space="preserve">0 p.m. with the first item and proceeds through the items in </w:t>
      </w:r>
      <w:r w:rsidR="00F64B98" w:rsidRPr="00101ABE">
        <w:rPr>
          <w:rFonts w:ascii="Arial" w:hAnsi="Arial" w:cs="Arial"/>
          <w:i/>
        </w:rPr>
        <w:t>c</w:t>
      </w:r>
      <w:r w:rsidRPr="00101ABE">
        <w:rPr>
          <w:rFonts w:ascii="Arial" w:hAnsi="Arial" w:cs="Arial"/>
          <w:i/>
        </w:rPr>
        <w:t>onsecutive order unless otherwise noted.</w:t>
      </w:r>
    </w:p>
    <w:p w14:paraId="3413D6E7" w14:textId="2A9ADB84" w:rsidR="00163487" w:rsidRPr="000042BE" w:rsidRDefault="000042BE" w:rsidP="000042BE">
      <w:pPr>
        <w:pStyle w:val="BodyTextIndent2"/>
        <w:tabs>
          <w:tab w:val="right" w:pos="9360"/>
        </w:tabs>
        <w:spacing w:line="276" w:lineRule="auto"/>
        <w:ind w:left="0"/>
        <w:rPr>
          <w:rFonts w:ascii="Arial" w:hAnsi="Arial" w:cs="Arial"/>
          <w:i/>
        </w:rPr>
      </w:pPr>
      <w:r>
        <w:rPr>
          <w:rFonts w:ascii="Arial" w:hAnsi="Arial" w:cs="Arial"/>
        </w:rPr>
        <w:tab/>
      </w:r>
      <w:r w:rsidRPr="000042BE">
        <w:rPr>
          <w:rFonts w:ascii="Arial" w:hAnsi="Arial" w:cs="Arial"/>
          <w:i/>
          <w:sz w:val="20"/>
        </w:rPr>
        <w:t>Estimated Time</w:t>
      </w:r>
    </w:p>
    <w:p w14:paraId="78282A5D" w14:textId="276DDAAF" w:rsidR="00954B31" w:rsidRPr="008074B8" w:rsidRDefault="00FE554F" w:rsidP="00D33FAF">
      <w:pPr>
        <w:tabs>
          <w:tab w:val="right" w:pos="9360"/>
        </w:tabs>
        <w:spacing w:line="276" w:lineRule="auto"/>
        <w:rPr>
          <w:rFonts w:ascii="Arial" w:hAnsi="Arial" w:cs="Arial"/>
          <w:u w:val="single"/>
        </w:rPr>
      </w:pPr>
      <w:r w:rsidRPr="008074B8">
        <w:rPr>
          <w:rFonts w:ascii="Arial" w:hAnsi="Arial" w:cs="Arial"/>
          <w:u w:val="single"/>
        </w:rPr>
        <w:t>REGULAR AGENDA</w:t>
      </w:r>
      <w:r w:rsidR="00164E6A" w:rsidRPr="008074B8">
        <w:rPr>
          <w:rFonts w:ascii="Arial" w:hAnsi="Arial" w:cs="Arial"/>
        </w:rPr>
        <w:tab/>
      </w:r>
      <w:r w:rsidR="00FE0A28">
        <w:rPr>
          <w:rFonts w:ascii="Arial" w:hAnsi="Arial" w:cs="Arial"/>
        </w:rPr>
        <w:t>3</w:t>
      </w:r>
      <w:r w:rsidR="00FE3017" w:rsidRPr="008074B8">
        <w:rPr>
          <w:rFonts w:ascii="Arial" w:hAnsi="Arial" w:cs="Arial"/>
        </w:rPr>
        <w:t>:</w:t>
      </w:r>
      <w:r w:rsidR="00E447A9">
        <w:rPr>
          <w:rFonts w:ascii="Arial" w:hAnsi="Arial" w:cs="Arial"/>
        </w:rPr>
        <w:t>0</w:t>
      </w:r>
      <w:r w:rsidR="00FE3017" w:rsidRPr="008074B8">
        <w:rPr>
          <w:rFonts w:ascii="Arial" w:hAnsi="Arial" w:cs="Arial"/>
        </w:rPr>
        <w:t>0 pm</w:t>
      </w:r>
    </w:p>
    <w:p w14:paraId="37EE38CF" w14:textId="77777777" w:rsidR="00954B31" w:rsidRPr="008074B8" w:rsidRDefault="00954B31" w:rsidP="00D33FAF">
      <w:pPr>
        <w:spacing w:line="276" w:lineRule="auto"/>
        <w:ind w:firstLine="360"/>
        <w:rPr>
          <w:rFonts w:ascii="Arial" w:hAnsi="Arial" w:cs="Arial"/>
          <w:u w:val="single"/>
        </w:rPr>
      </w:pPr>
    </w:p>
    <w:p w14:paraId="49061CF7" w14:textId="77777777" w:rsidR="00954B31" w:rsidRPr="008074B8" w:rsidRDefault="00F1289A" w:rsidP="00D33FAF">
      <w:pPr>
        <w:numPr>
          <w:ilvl w:val="0"/>
          <w:numId w:val="21"/>
        </w:numPr>
        <w:tabs>
          <w:tab w:val="clear" w:pos="540"/>
        </w:tabs>
        <w:spacing w:line="276" w:lineRule="auto"/>
        <w:rPr>
          <w:rFonts w:ascii="Arial" w:hAnsi="Arial" w:cs="Arial"/>
        </w:rPr>
      </w:pPr>
      <w:r w:rsidRPr="008074B8">
        <w:rPr>
          <w:rFonts w:ascii="Arial" w:hAnsi="Arial" w:cs="Arial"/>
        </w:rPr>
        <w:t>Call to Order</w:t>
      </w:r>
      <w:r w:rsidR="00FE554F" w:rsidRPr="008074B8">
        <w:rPr>
          <w:rFonts w:ascii="Arial" w:hAnsi="Arial" w:cs="Arial"/>
        </w:rPr>
        <w:t xml:space="preserve">, </w:t>
      </w:r>
      <w:r w:rsidRPr="008074B8">
        <w:rPr>
          <w:rFonts w:ascii="Arial" w:hAnsi="Arial" w:cs="Arial"/>
        </w:rPr>
        <w:t>Roll Call</w:t>
      </w:r>
      <w:r w:rsidR="00C52790" w:rsidRPr="008074B8">
        <w:rPr>
          <w:rFonts w:ascii="Arial" w:hAnsi="Arial" w:cs="Arial"/>
        </w:rPr>
        <w:tab/>
      </w:r>
      <w:r w:rsidR="00E25207" w:rsidRPr="008074B8">
        <w:rPr>
          <w:rFonts w:ascii="Arial" w:hAnsi="Arial" w:cs="Arial"/>
        </w:rPr>
        <w:t xml:space="preserve"> </w:t>
      </w:r>
      <w:r w:rsidR="00B51338" w:rsidRPr="008074B8">
        <w:rPr>
          <w:rFonts w:ascii="Arial" w:hAnsi="Arial" w:cs="Arial"/>
        </w:rPr>
        <w:t xml:space="preserve"> </w:t>
      </w:r>
    </w:p>
    <w:p w14:paraId="0A91F950" w14:textId="66BABB75" w:rsidR="006D3C1C" w:rsidRPr="008074B8" w:rsidRDefault="006D3C1C" w:rsidP="00D33FAF">
      <w:pPr>
        <w:spacing w:line="276" w:lineRule="auto"/>
        <w:ind w:left="1440"/>
        <w:rPr>
          <w:rFonts w:ascii="Arial" w:hAnsi="Arial" w:cs="Arial"/>
        </w:rPr>
      </w:pPr>
      <w:r w:rsidRPr="00040C64">
        <w:rPr>
          <w:rFonts w:ascii="Arial" w:hAnsi="Arial" w:cs="Arial"/>
          <w:i/>
        </w:rPr>
        <w:t>Commissioners:</w:t>
      </w:r>
      <w:r w:rsidR="00237BAD">
        <w:rPr>
          <w:rFonts w:ascii="Arial" w:hAnsi="Arial" w:cs="Arial"/>
        </w:rPr>
        <w:t xml:space="preserve">  </w:t>
      </w:r>
      <w:r w:rsidR="00C52790" w:rsidRPr="008074B8">
        <w:rPr>
          <w:rFonts w:ascii="Arial" w:hAnsi="Arial" w:cs="Arial"/>
        </w:rPr>
        <w:t>Anthony J. “Bud” Carney,</w:t>
      </w:r>
      <w:r w:rsidR="00070745">
        <w:rPr>
          <w:rFonts w:ascii="Arial" w:hAnsi="Arial" w:cs="Arial"/>
        </w:rPr>
        <w:t xml:space="preserve"> </w:t>
      </w:r>
      <w:r w:rsidR="0084674F" w:rsidRPr="008074B8">
        <w:rPr>
          <w:rFonts w:ascii="Arial" w:hAnsi="Arial" w:cs="Arial"/>
        </w:rPr>
        <w:t>Bryan Chambers</w:t>
      </w:r>
      <w:r w:rsidR="0084674F">
        <w:rPr>
          <w:rFonts w:ascii="Arial" w:hAnsi="Arial" w:cs="Arial"/>
        </w:rPr>
        <w:t xml:space="preserve"> </w:t>
      </w:r>
      <w:r w:rsidR="0084674F" w:rsidRPr="008074B8">
        <w:rPr>
          <w:rFonts w:ascii="Arial" w:hAnsi="Arial" w:cs="Arial"/>
        </w:rPr>
        <w:t>(Vice-Chair)</w:t>
      </w:r>
      <w:r w:rsidR="0084674F">
        <w:rPr>
          <w:rFonts w:ascii="Arial" w:hAnsi="Arial" w:cs="Arial"/>
        </w:rPr>
        <w:t xml:space="preserve">, </w:t>
      </w:r>
      <w:r w:rsidR="00070745">
        <w:rPr>
          <w:rFonts w:ascii="Arial" w:hAnsi="Arial" w:cs="Arial"/>
        </w:rPr>
        <w:t>Tara Gasta,</w:t>
      </w:r>
      <w:r w:rsidR="00C52790" w:rsidRPr="008074B8">
        <w:rPr>
          <w:rFonts w:ascii="Arial" w:hAnsi="Arial" w:cs="Arial"/>
        </w:rPr>
        <w:t xml:space="preserve"> </w:t>
      </w:r>
      <w:r w:rsidR="0084674F" w:rsidRPr="008074B8">
        <w:rPr>
          <w:rFonts w:ascii="Arial" w:hAnsi="Arial" w:cs="Arial"/>
        </w:rPr>
        <w:t>Reed Geisreiter</w:t>
      </w:r>
      <w:r w:rsidR="00EA361F">
        <w:rPr>
          <w:rFonts w:ascii="Arial" w:hAnsi="Arial" w:cs="Arial"/>
        </w:rPr>
        <w:t xml:space="preserve"> (Chair)</w:t>
      </w:r>
      <w:r w:rsidR="0084674F">
        <w:rPr>
          <w:rFonts w:ascii="Arial" w:hAnsi="Arial" w:cs="Arial"/>
        </w:rPr>
        <w:t>,</w:t>
      </w:r>
      <w:r w:rsidR="0084674F" w:rsidRPr="008074B8">
        <w:rPr>
          <w:rFonts w:ascii="Arial" w:hAnsi="Arial" w:cs="Arial"/>
        </w:rPr>
        <w:t xml:space="preserve"> </w:t>
      </w:r>
      <w:r w:rsidR="00C52790" w:rsidRPr="008074B8">
        <w:rPr>
          <w:rFonts w:ascii="Arial" w:hAnsi="Arial" w:cs="Arial"/>
        </w:rPr>
        <w:t xml:space="preserve">Tom Honig, </w:t>
      </w:r>
      <w:r w:rsidR="0084674F" w:rsidRPr="008074B8">
        <w:rPr>
          <w:rFonts w:ascii="Arial" w:hAnsi="Arial" w:cs="Arial"/>
        </w:rPr>
        <w:t>Dean Lundholm</w:t>
      </w:r>
      <w:r w:rsidR="0084674F">
        <w:rPr>
          <w:rFonts w:ascii="Arial" w:hAnsi="Arial" w:cs="Arial"/>
        </w:rPr>
        <w:t xml:space="preserve">, </w:t>
      </w:r>
      <w:r w:rsidR="0084674F">
        <w:rPr>
          <w:rFonts w:ascii="Arial" w:hAnsi="Arial" w:cs="Arial"/>
        </w:rPr>
        <w:t>Rose Marie McNair</w:t>
      </w:r>
      <w:r w:rsidR="0084674F">
        <w:rPr>
          <w:rFonts w:ascii="Arial" w:hAnsi="Arial" w:cs="Arial"/>
        </w:rPr>
        <w:t xml:space="preserve">, </w:t>
      </w:r>
      <w:r w:rsidR="00E56C49">
        <w:rPr>
          <w:rFonts w:ascii="Arial" w:hAnsi="Arial" w:cs="Arial"/>
        </w:rPr>
        <w:t>Amanda Rotella</w:t>
      </w:r>
      <w:r w:rsidR="00743900" w:rsidRPr="008074B8">
        <w:rPr>
          <w:rFonts w:ascii="Arial" w:hAnsi="Arial" w:cs="Arial"/>
        </w:rPr>
        <w:t>,</w:t>
      </w:r>
      <w:r w:rsidR="00CF3BE2" w:rsidRPr="008074B8">
        <w:rPr>
          <w:rFonts w:ascii="Arial" w:hAnsi="Arial" w:cs="Arial"/>
        </w:rPr>
        <w:t xml:space="preserve"> </w:t>
      </w:r>
      <w:r w:rsidR="00E25207" w:rsidRPr="008074B8">
        <w:rPr>
          <w:rFonts w:ascii="Arial" w:hAnsi="Arial" w:cs="Arial"/>
        </w:rPr>
        <w:t>Juan Salas</w:t>
      </w:r>
      <w:r w:rsidR="005F30AA" w:rsidRPr="008074B8">
        <w:rPr>
          <w:rFonts w:ascii="Arial" w:hAnsi="Arial" w:cs="Arial"/>
        </w:rPr>
        <w:t>,</w:t>
      </w:r>
      <w:r w:rsidR="00C52790" w:rsidRPr="008074B8">
        <w:rPr>
          <w:rFonts w:ascii="Arial" w:hAnsi="Arial" w:cs="Arial"/>
        </w:rPr>
        <w:t xml:space="preserve"> Kent Washburn</w:t>
      </w:r>
      <w:r w:rsidR="00237BAD">
        <w:rPr>
          <w:rFonts w:ascii="Arial" w:hAnsi="Arial" w:cs="Arial"/>
        </w:rPr>
        <w:t xml:space="preserve"> </w:t>
      </w:r>
    </w:p>
    <w:p w14:paraId="77CD183B" w14:textId="77777777" w:rsidR="00400424" w:rsidRDefault="00400424" w:rsidP="000042BE">
      <w:pPr>
        <w:numPr>
          <w:ilvl w:val="0"/>
          <w:numId w:val="21"/>
        </w:numPr>
        <w:tabs>
          <w:tab w:val="clear" w:pos="540"/>
        </w:tabs>
        <w:spacing w:before="120" w:line="276" w:lineRule="auto"/>
        <w:ind w:left="547"/>
        <w:rPr>
          <w:rFonts w:ascii="Arial" w:hAnsi="Arial" w:cs="Arial"/>
        </w:rPr>
      </w:pPr>
      <w:r w:rsidRPr="0036549E">
        <w:rPr>
          <w:rFonts w:ascii="Arial" w:hAnsi="Arial" w:cs="Arial"/>
        </w:rPr>
        <w:t>Corrections to Agenda</w:t>
      </w:r>
      <w:r w:rsidR="00FE3017" w:rsidRPr="0036549E">
        <w:rPr>
          <w:rFonts w:ascii="Arial" w:hAnsi="Arial" w:cs="Arial"/>
        </w:rPr>
        <w:t xml:space="preserve">  </w:t>
      </w:r>
      <w:r w:rsidR="00FE3017" w:rsidRPr="0036549E">
        <w:rPr>
          <w:rFonts w:ascii="Arial" w:hAnsi="Arial" w:cs="Arial"/>
        </w:rPr>
        <w:tab/>
      </w:r>
    </w:p>
    <w:p w14:paraId="10514DE6" w14:textId="28B73467" w:rsidR="00FE3017" w:rsidRPr="008074B8" w:rsidRDefault="00FE554F" w:rsidP="000042BE">
      <w:pPr>
        <w:numPr>
          <w:ilvl w:val="0"/>
          <w:numId w:val="21"/>
        </w:numPr>
        <w:tabs>
          <w:tab w:val="clear" w:pos="540"/>
        </w:tabs>
        <w:spacing w:before="120" w:line="276" w:lineRule="auto"/>
        <w:ind w:left="547"/>
        <w:rPr>
          <w:rFonts w:ascii="Arial" w:hAnsi="Arial" w:cs="Arial"/>
        </w:rPr>
      </w:pPr>
      <w:r w:rsidRPr="008074B8">
        <w:rPr>
          <w:rFonts w:ascii="Arial" w:hAnsi="Arial" w:cs="Arial"/>
        </w:rPr>
        <w:t>O</w:t>
      </w:r>
      <w:r w:rsidR="00F1289A" w:rsidRPr="008074B8">
        <w:rPr>
          <w:rFonts w:ascii="Arial" w:hAnsi="Arial" w:cs="Arial"/>
        </w:rPr>
        <w:t>ral</w:t>
      </w:r>
      <w:r w:rsidRPr="008074B8">
        <w:rPr>
          <w:rFonts w:ascii="Arial" w:hAnsi="Arial" w:cs="Arial"/>
        </w:rPr>
        <w:t xml:space="preserve"> C</w:t>
      </w:r>
      <w:r w:rsidR="00F1289A" w:rsidRPr="008074B8">
        <w:rPr>
          <w:rFonts w:ascii="Arial" w:hAnsi="Arial" w:cs="Arial"/>
        </w:rPr>
        <w:t>ommunications</w:t>
      </w:r>
      <w:r w:rsidR="00550996" w:rsidRPr="008074B8">
        <w:rPr>
          <w:rFonts w:ascii="Arial" w:hAnsi="Arial" w:cs="Arial"/>
        </w:rPr>
        <w:t xml:space="preserve"> </w:t>
      </w:r>
    </w:p>
    <w:p w14:paraId="79AAF6F3" w14:textId="176218BB" w:rsidR="00101ABE" w:rsidRPr="00101ABE" w:rsidRDefault="00550996" w:rsidP="000042BE">
      <w:pPr>
        <w:spacing w:line="276" w:lineRule="auto"/>
        <w:ind w:firstLine="540"/>
        <w:rPr>
          <w:rFonts w:ascii="Arial" w:hAnsi="Arial" w:cs="Arial"/>
          <w:i/>
        </w:rPr>
      </w:pPr>
      <w:r w:rsidRPr="00101ABE">
        <w:rPr>
          <w:rFonts w:ascii="Arial" w:hAnsi="Arial" w:cs="Arial"/>
          <w:i/>
        </w:rPr>
        <w:t>Members of the public may address the Commission on items no</w:t>
      </w:r>
      <w:r w:rsidR="00FE3017" w:rsidRPr="00101ABE">
        <w:rPr>
          <w:rFonts w:ascii="Arial" w:hAnsi="Arial" w:cs="Arial"/>
          <w:i/>
        </w:rPr>
        <w:t>t on</w:t>
      </w:r>
      <w:r w:rsidRPr="00101ABE">
        <w:rPr>
          <w:rFonts w:ascii="Arial" w:hAnsi="Arial" w:cs="Arial"/>
          <w:i/>
        </w:rPr>
        <w:t xml:space="preserve"> the </w:t>
      </w:r>
      <w:r w:rsidR="00101ABE" w:rsidRPr="00101ABE">
        <w:rPr>
          <w:rFonts w:ascii="Arial" w:hAnsi="Arial" w:cs="Arial"/>
          <w:i/>
        </w:rPr>
        <w:t>A</w:t>
      </w:r>
      <w:r w:rsidRPr="00101ABE">
        <w:rPr>
          <w:rFonts w:ascii="Arial" w:hAnsi="Arial" w:cs="Arial"/>
          <w:i/>
        </w:rPr>
        <w:t>genda</w:t>
      </w:r>
      <w:r w:rsidR="00101ABE" w:rsidRPr="00101ABE">
        <w:rPr>
          <w:rFonts w:ascii="Arial" w:hAnsi="Arial" w:cs="Arial"/>
          <w:i/>
        </w:rPr>
        <w:t>.</w:t>
      </w:r>
    </w:p>
    <w:p w14:paraId="46661FE0" w14:textId="34BE0AA4" w:rsidR="006C5CAB" w:rsidRPr="008074B8" w:rsidRDefault="00FE3017" w:rsidP="00D33FAF">
      <w:pPr>
        <w:spacing w:line="276" w:lineRule="auto"/>
        <w:rPr>
          <w:rFonts w:ascii="Arial" w:hAnsi="Arial" w:cs="Arial"/>
        </w:rPr>
      </w:pPr>
      <w:r w:rsidRPr="008074B8">
        <w:rPr>
          <w:rFonts w:ascii="Arial" w:hAnsi="Arial" w:cs="Arial"/>
        </w:rPr>
        <w:t xml:space="preserve"> </w:t>
      </w:r>
      <w:r w:rsidRPr="008074B8">
        <w:rPr>
          <w:rFonts w:ascii="Arial" w:hAnsi="Arial" w:cs="Arial"/>
        </w:rPr>
        <w:tab/>
      </w:r>
      <w:r w:rsidR="00FE554F" w:rsidRPr="008074B8">
        <w:rPr>
          <w:rFonts w:ascii="Arial" w:hAnsi="Arial" w:cs="Arial"/>
        </w:rPr>
        <w:tab/>
      </w:r>
    </w:p>
    <w:p w14:paraId="2D9A067C" w14:textId="78085F8F" w:rsidR="00954B31" w:rsidRDefault="00FE554F"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u w:val="none"/>
        </w:rPr>
      </w:pPr>
      <w:r w:rsidRPr="008074B8">
        <w:rPr>
          <w:sz w:val="24"/>
        </w:rPr>
        <w:t>CONSENT AGENDA</w:t>
      </w:r>
      <w:r w:rsidR="00164E6A" w:rsidRPr="008074B8">
        <w:rPr>
          <w:sz w:val="24"/>
          <w:u w:val="none"/>
        </w:rPr>
        <w:tab/>
      </w:r>
      <w:r w:rsidR="00FE0A28">
        <w:rPr>
          <w:sz w:val="24"/>
          <w:u w:val="none"/>
        </w:rPr>
        <w:t>3</w:t>
      </w:r>
      <w:r w:rsidR="00A151F4" w:rsidRPr="00D33FAF">
        <w:rPr>
          <w:sz w:val="24"/>
          <w:u w:val="none"/>
        </w:rPr>
        <w:t>:1</w:t>
      </w:r>
      <w:r w:rsidR="000042BE">
        <w:rPr>
          <w:sz w:val="24"/>
          <w:u w:val="none"/>
        </w:rPr>
        <w:t>5</w:t>
      </w:r>
      <w:r w:rsidR="00A151F4" w:rsidRPr="00D33FAF">
        <w:rPr>
          <w:sz w:val="24"/>
          <w:u w:val="none"/>
        </w:rPr>
        <w:t xml:space="preserve"> pm</w:t>
      </w:r>
    </w:p>
    <w:p w14:paraId="08F7A0B6" w14:textId="7510BFDE" w:rsidR="00853F3F" w:rsidRPr="006249A4" w:rsidRDefault="00FE554F" w:rsidP="000042BE">
      <w:pPr>
        <w:numPr>
          <w:ilvl w:val="0"/>
          <w:numId w:val="21"/>
        </w:numPr>
        <w:tabs>
          <w:tab w:val="clear" w:pos="540"/>
        </w:tabs>
        <w:spacing w:before="120" w:line="276" w:lineRule="auto"/>
        <w:ind w:left="547"/>
        <w:rPr>
          <w:rFonts w:ascii="Arial" w:hAnsi="Arial" w:cs="Arial"/>
        </w:rPr>
      </w:pPr>
      <w:r w:rsidRPr="008074B8">
        <w:rPr>
          <w:rFonts w:ascii="Arial" w:hAnsi="Arial" w:cs="Arial"/>
        </w:rPr>
        <w:t>A</w:t>
      </w:r>
      <w:r w:rsidR="00F1289A" w:rsidRPr="008074B8">
        <w:rPr>
          <w:rFonts w:ascii="Arial" w:hAnsi="Arial" w:cs="Arial"/>
        </w:rPr>
        <w:t>pproval</w:t>
      </w:r>
      <w:r w:rsidRPr="008074B8">
        <w:rPr>
          <w:rFonts w:ascii="Arial" w:hAnsi="Arial" w:cs="Arial"/>
        </w:rPr>
        <w:t xml:space="preserve"> </w:t>
      </w:r>
      <w:r w:rsidR="00F1289A" w:rsidRPr="008074B8">
        <w:rPr>
          <w:rFonts w:ascii="Arial" w:hAnsi="Arial" w:cs="Arial"/>
        </w:rPr>
        <w:t>of</w:t>
      </w:r>
      <w:r w:rsidRPr="008074B8">
        <w:rPr>
          <w:rFonts w:ascii="Arial" w:hAnsi="Arial" w:cs="Arial"/>
        </w:rPr>
        <w:t xml:space="preserve"> </w:t>
      </w:r>
      <w:r w:rsidR="00E56C49">
        <w:rPr>
          <w:rFonts w:ascii="Arial" w:hAnsi="Arial" w:cs="Arial"/>
        </w:rPr>
        <w:t>March 6</w:t>
      </w:r>
      <w:r w:rsidR="00F301A7" w:rsidRPr="008074B8">
        <w:rPr>
          <w:rFonts w:ascii="Arial" w:hAnsi="Arial" w:cs="Arial"/>
        </w:rPr>
        <w:t>, 201</w:t>
      </w:r>
      <w:r w:rsidR="00D33FAF">
        <w:rPr>
          <w:rFonts w:ascii="Arial" w:hAnsi="Arial" w:cs="Arial"/>
        </w:rPr>
        <w:t>9</w:t>
      </w:r>
      <w:r w:rsidR="00F301A7" w:rsidRPr="008074B8">
        <w:rPr>
          <w:rFonts w:ascii="Arial" w:hAnsi="Arial" w:cs="Arial"/>
        </w:rPr>
        <w:t xml:space="preserve"> </w:t>
      </w:r>
      <w:r w:rsidR="00E9090B" w:rsidRPr="008074B8">
        <w:rPr>
          <w:rFonts w:ascii="Arial" w:hAnsi="Arial" w:cs="Arial"/>
        </w:rPr>
        <w:t xml:space="preserve">HAC </w:t>
      </w:r>
      <w:r w:rsidR="00F1289A" w:rsidRPr="008074B8">
        <w:rPr>
          <w:rFonts w:ascii="Arial" w:hAnsi="Arial" w:cs="Arial"/>
        </w:rPr>
        <w:t>Minutes</w:t>
      </w:r>
      <w:r w:rsidRPr="008074B8">
        <w:rPr>
          <w:rFonts w:ascii="Arial" w:hAnsi="Arial" w:cs="Arial"/>
        </w:rPr>
        <w:t xml:space="preserve"> </w:t>
      </w:r>
      <w:r w:rsidR="003626FF" w:rsidRPr="008074B8">
        <w:rPr>
          <w:rFonts w:ascii="Arial" w:hAnsi="Arial" w:cs="Arial"/>
        </w:rPr>
        <w:t>(Attachment I)</w:t>
      </w:r>
      <w:r w:rsidR="00FE3017" w:rsidRPr="008074B8">
        <w:t xml:space="preserve"> </w:t>
      </w:r>
      <w:r w:rsidR="00FE3017" w:rsidRPr="008074B8">
        <w:rPr>
          <w:rFonts w:ascii="Arial" w:hAnsi="Arial" w:cs="Arial"/>
        </w:rPr>
        <w:tab/>
      </w:r>
    </w:p>
    <w:p w14:paraId="4C9A90BF" w14:textId="77777777" w:rsidR="00422B87" w:rsidRDefault="00422B87"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rPr>
          <w:sz w:val="24"/>
          <w:u w:val="none"/>
        </w:rPr>
      </w:pPr>
    </w:p>
    <w:p w14:paraId="10E19E61" w14:textId="600E7D61" w:rsidR="00FD24DF" w:rsidRPr="00336FBB" w:rsidRDefault="00FE554F" w:rsidP="00336FBB">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sz w:val="24"/>
          <w:u w:val="none"/>
        </w:rPr>
      </w:pPr>
      <w:r w:rsidRPr="008074B8">
        <w:rPr>
          <w:sz w:val="24"/>
        </w:rPr>
        <w:t>SCHEDULED AGENDA</w:t>
      </w:r>
      <w:r w:rsidR="00164E6A" w:rsidRPr="008074B8">
        <w:rPr>
          <w:sz w:val="24"/>
          <w:u w:val="none"/>
        </w:rPr>
        <w:tab/>
      </w:r>
      <w:r w:rsidR="00FE0A28">
        <w:rPr>
          <w:sz w:val="24"/>
          <w:u w:val="none"/>
        </w:rPr>
        <w:t>3</w:t>
      </w:r>
      <w:r w:rsidR="00101ABE" w:rsidRPr="00D33FAF">
        <w:rPr>
          <w:sz w:val="24"/>
          <w:u w:val="none"/>
        </w:rPr>
        <w:t>:20 pm</w:t>
      </w:r>
    </w:p>
    <w:p w14:paraId="6090BEE0" w14:textId="16F9F8C4" w:rsidR="00146BC0" w:rsidRPr="00D33FAF" w:rsidRDefault="0061561F" w:rsidP="000042BE">
      <w:pPr>
        <w:pStyle w:val="ListParagraph"/>
        <w:numPr>
          <w:ilvl w:val="0"/>
          <w:numId w:val="21"/>
        </w:numPr>
        <w:tabs>
          <w:tab w:val="clear" w:pos="540"/>
        </w:tabs>
        <w:spacing w:before="120" w:line="276" w:lineRule="auto"/>
        <w:ind w:left="547"/>
        <w:contextualSpacing w:val="0"/>
        <w:rPr>
          <w:rFonts w:ascii="Arial" w:hAnsi="Arial" w:cs="Arial"/>
        </w:rPr>
      </w:pPr>
      <w:hyperlink r:id="rId7" w:history="1">
        <w:r w:rsidR="00E56C49" w:rsidRPr="00DC0241">
          <w:rPr>
            <w:rStyle w:val="Hyperlink"/>
            <w:rFonts w:ascii="Arial" w:hAnsi="Arial" w:cs="Arial"/>
          </w:rPr>
          <w:t>Affordable Housing Guidelines</w:t>
        </w:r>
      </w:hyperlink>
      <w:r w:rsidR="00E56C49">
        <w:rPr>
          <w:rFonts w:ascii="Arial" w:hAnsi="Arial" w:cs="Arial"/>
        </w:rPr>
        <w:t xml:space="preserve"> Update </w:t>
      </w:r>
      <w:r w:rsidR="004927FE">
        <w:rPr>
          <w:rFonts w:ascii="Arial" w:hAnsi="Arial" w:cs="Arial"/>
        </w:rPr>
        <w:t>(Attachment II)</w:t>
      </w:r>
    </w:p>
    <w:p w14:paraId="4901962F" w14:textId="77777777" w:rsidR="004927FE" w:rsidRDefault="003A6FF5" w:rsidP="000042BE">
      <w:pPr>
        <w:pStyle w:val="ListParagraph"/>
        <w:numPr>
          <w:ilvl w:val="0"/>
          <w:numId w:val="21"/>
        </w:numPr>
        <w:tabs>
          <w:tab w:val="clear" w:pos="540"/>
        </w:tabs>
        <w:spacing w:before="120" w:line="276" w:lineRule="auto"/>
        <w:ind w:left="547"/>
        <w:contextualSpacing w:val="0"/>
        <w:rPr>
          <w:rFonts w:ascii="Arial" w:hAnsi="Arial" w:cs="Arial"/>
        </w:rPr>
      </w:pPr>
      <w:r w:rsidRPr="008074B8">
        <w:rPr>
          <w:rFonts w:ascii="Arial" w:hAnsi="Arial" w:cs="Arial"/>
        </w:rPr>
        <w:t xml:space="preserve">Housing </w:t>
      </w:r>
      <w:r w:rsidR="00BF6596">
        <w:rPr>
          <w:rFonts w:ascii="Arial" w:hAnsi="Arial" w:cs="Arial"/>
        </w:rPr>
        <w:t>Activities</w:t>
      </w:r>
      <w:r w:rsidR="000B4652">
        <w:rPr>
          <w:rFonts w:ascii="Arial" w:hAnsi="Arial" w:cs="Arial"/>
        </w:rPr>
        <w:t xml:space="preserve"> Update</w:t>
      </w:r>
      <w:r>
        <w:rPr>
          <w:rFonts w:ascii="Arial" w:hAnsi="Arial" w:cs="Arial"/>
        </w:rPr>
        <w:t xml:space="preserve"> </w:t>
      </w:r>
      <w:r w:rsidR="00BF6596">
        <w:rPr>
          <w:rFonts w:ascii="Arial" w:hAnsi="Arial" w:cs="Arial"/>
        </w:rPr>
        <w:t xml:space="preserve">(Oral </w:t>
      </w:r>
      <w:r w:rsidR="00D33FAF">
        <w:rPr>
          <w:rFonts w:ascii="Arial" w:hAnsi="Arial" w:cs="Arial"/>
        </w:rPr>
        <w:t>Report</w:t>
      </w:r>
      <w:r w:rsidR="00BF6596">
        <w:rPr>
          <w:rFonts w:ascii="Arial" w:hAnsi="Arial" w:cs="Arial"/>
        </w:rPr>
        <w:t>)</w:t>
      </w:r>
      <w:r>
        <w:rPr>
          <w:rFonts w:ascii="Arial" w:hAnsi="Arial" w:cs="Arial"/>
        </w:rPr>
        <w:t xml:space="preserve"> </w:t>
      </w:r>
    </w:p>
    <w:p w14:paraId="673CF0FA" w14:textId="207B81BE" w:rsidR="00040468" w:rsidRDefault="004927FE" w:rsidP="000042BE">
      <w:pPr>
        <w:pStyle w:val="ListParagraph"/>
        <w:numPr>
          <w:ilvl w:val="0"/>
          <w:numId w:val="21"/>
        </w:numPr>
        <w:tabs>
          <w:tab w:val="clear" w:pos="540"/>
        </w:tabs>
        <w:spacing w:before="120" w:line="276" w:lineRule="auto"/>
        <w:ind w:left="547"/>
        <w:contextualSpacing w:val="0"/>
        <w:rPr>
          <w:rFonts w:ascii="Arial" w:hAnsi="Arial" w:cs="Arial"/>
        </w:rPr>
      </w:pPr>
      <w:r>
        <w:rPr>
          <w:rFonts w:ascii="Arial" w:hAnsi="Arial" w:cs="Arial"/>
        </w:rPr>
        <w:t>Review of Workforce Housing Policy Amendments (Attachment III)</w:t>
      </w:r>
      <w:r w:rsidR="00040468">
        <w:rPr>
          <w:rFonts w:ascii="Arial" w:hAnsi="Arial" w:cs="Arial"/>
        </w:rPr>
        <w:tab/>
      </w:r>
    </w:p>
    <w:p w14:paraId="3A151C57" w14:textId="58174057" w:rsidR="006249A4" w:rsidRPr="000866C6" w:rsidRDefault="00735358" w:rsidP="000042BE">
      <w:pPr>
        <w:pStyle w:val="ListParagraph"/>
        <w:numPr>
          <w:ilvl w:val="0"/>
          <w:numId w:val="21"/>
        </w:numPr>
        <w:tabs>
          <w:tab w:val="clear" w:pos="540"/>
        </w:tabs>
        <w:spacing w:before="120" w:line="276" w:lineRule="auto"/>
        <w:ind w:left="547"/>
        <w:contextualSpacing w:val="0"/>
        <w:rPr>
          <w:rFonts w:ascii="Arial" w:hAnsi="Arial" w:cs="Arial"/>
          <w:i/>
        </w:rPr>
      </w:pPr>
      <w:r w:rsidRPr="00FD24DF">
        <w:rPr>
          <w:rFonts w:ascii="Arial" w:hAnsi="Arial" w:cs="Arial"/>
        </w:rPr>
        <w:t>Written Correspondence</w:t>
      </w:r>
      <w:r w:rsidR="00C47C8E">
        <w:rPr>
          <w:rFonts w:ascii="Arial" w:hAnsi="Arial" w:cs="Arial"/>
        </w:rPr>
        <w:t xml:space="preserve"> (None)</w:t>
      </w:r>
    </w:p>
    <w:p w14:paraId="3F878933" w14:textId="77777777" w:rsidR="000042BE" w:rsidRDefault="000042BE" w:rsidP="000042BE">
      <w:pPr>
        <w:pStyle w:val="ListParagraph"/>
        <w:tabs>
          <w:tab w:val="right" w:pos="9360"/>
        </w:tabs>
        <w:spacing w:line="276" w:lineRule="auto"/>
        <w:ind w:left="540"/>
        <w:rPr>
          <w:rFonts w:ascii="Arial" w:hAnsi="Arial" w:cs="Arial"/>
        </w:rPr>
      </w:pPr>
    </w:p>
    <w:p w14:paraId="5FA17825" w14:textId="1F94AF4C" w:rsidR="00902892" w:rsidRPr="008074B8" w:rsidRDefault="000042BE" w:rsidP="000042BE">
      <w:pPr>
        <w:pStyle w:val="ListParagraph"/>
        <w:tabs>
          <w:tab w:val="right" w:pos="9360"/>
        </w:tabs>
        <w:spacing w:line="276" w:lineRule="auto"/>
        <w:ind w:left="0"/>
        <w:rPr>
          <w:rFonts w:ascii="Arial" w:hAnsi="Arial" w:cs="Arial"/>
        </w:rPr>
      </w:pPr>
      <w:r w:rsidRPr="000042BE">
        <w:rPr>
          <w:rFonts w:ascii="Arial" w:hAnsi="Arial" w:cs="Arial"/>
          <w:u w:val="single"/>
        </w:rPr>
        <w:t>ADJOURNMENT</w:t>
      </w:r>
      <w:r w:rsidR="000866C6">
        <w:rPr>
          <w:rFonts w:ascii="Arial" w:hAnsi="Arial" w:cs="Arial"/>
        </w:rPr>
        <w:tab/>
      </w:r>
      <w:r w:rsidR="0061561F">
        <w:rPr>
          <w:rFonts w:ascii="Arial" w:hAnsi="Arial" w:cs="Arial"/>
        </w:rPr>
        <w:t>4</w:t>
      </w:r>
      <w:bookmarkStart w:id="0" w:name="_GoBack"/>
      <w:bookmarkEnd w:id="0"/>
      <w:r w:rsidR="003F7531">
        <w:rPr>
          <w:rFonts w:ascii="Arial" w:hAnsi="Arial" w:cs="Arial"/>
        </w:rPr>
        <w:t>:30 pm</w:t>
      </w:r>
    </w:p>
    <w:p w14:paraId="298B6C02" w14:textId="2564007B" w:rsidR="000042BE" w:rsidRPr="007D5C7F" w:rsidRDefault="00AA5340">
      <w:pPr>
        <w:rPr>
          <w:rFonts w:ascii="Arial" w:hAnsi="Arial" w:cs="Arial"/>
          <w:i/>
        </w:rPr>
      </w:pPr>
      <w:r w:rsidRPr="007D5C7F">
        <w:rPr>
          <w:rFonts w:ascii="Arial" w:hAnsi="Arial" w:cs="Arial"/>
          <w:i/>
        </w:rPr>
        <w:t xml:space="preserve">Next Meeting Date: </w:t>
      </w:r>
      <w:r w:rsidRPr="007D5C7F">
        <w:rPr>
          <w:rFonts w:ascii="Arial" w:hAnsi="Arial" w:cs="Arial"/>
          <w:i/>
        </w:rPr>
        <w:tab/>
      </w:r>
      <w:r w:rsidR="00B35FAF">
        <w:rPr>
          <w:rFonts w:ascii="Arial" w:hAnsi="Arial" w:cs="Arial"/>
          <w:i/>
        </w:rPr>
        <w:t xml:space="preserve">November </w:t>
      </w:r>
      <w:r w:rsidR="00C618B2">
        <w:rPr>
          <w:rFonts w:ascii="Arial" w:hAnsi="Arial" w:cs="Arial"/>
          <w:i/>
        </w:rPr>
        <w:t>6</w:t>
      </w:r>
      <w:r w:rsidRPr="007D5C7F">
        <w:rPr>
          <w:rFonts w:ascii="Arial" w:hAnsi="Arial" w:cs="Arial"/>
          <w:i/>
        </w:rPr>
        <w:t>, 2019</w:t>
      </w:r>
      <w:r w:rsidRPr="007D5C7F">
        <w:rPr>
          <w:rFonts w:ascii="Arial" w:hAnsi="Arial" w:cs="Arial"/>
          <w:i/>
        </w:rPr>
        <w:tab/>
        <w:t>1:00 pm</w:t>
      </w:r>
      <w:r w:rsidR="000042BE" w:rsidRPr="007D5C7F">
        <w:rPr>
          <w:rFonts w:ascii="Arial" w:hAnsi="Arial" w:cs="Arial"/>
          <w:i/>
        </w:rPr>
        <w:br w:type="page"/>
      </w:r>
    </w:p>
    <w:p w14:paraId="53D55A25" w14:textId="64BB64A9" w:rsidR="00347881" w:rsidRDefault="00905EE6" w:rsidP="00D33FAF">
      <w:pPr>
        <w:pStyle w:val="BodyText2"/>
        <w:spacing w:line="276" w:lineRule="auto"/>
        <w:rPr>
          <w:i/>
          <w:sz w:val="24"/>
        </w:rPr>
      </w:pPr>
      <w:r w:rsidRPr="00347881">
        <w:rPr>
          <w:i/>
          <w:sz w:val="24"/>
        </w:rPr>
        <w:lastRenderedPageBreak/>
        <w:t xml:space="preserve">Meeting materials are available for public inspection at: </w:t>
      </w:r>
    </w:p>
    <w:p w14:paraId="0411A2BB" w14:textId="77777777" w:rsidR="000042BE" w:rsidRPr="00347881" w:rsidRDefault="000042BE" w:rsidP="00D33FAF">
      <w:pPr>
        <w:pStyle w:val="BodyText2"/>
        <w:spacing w:line="276" w:lineRule="auto"/>
        <w:rPr>
          <w:i/>
          <w:sz w:val="24"/>
        </w:rPr>
      </w:pPr>
    </w:p>
    <w:p w14:paraId="0E81031D" w14:textId="317572A7" w:rsidR="00347881" w:rsidRDefault="00FB1AA6" w:rsidP="00D33FAF">
      <w:pPr>
        <w:pStyle w:val="BodyText2"/>
        <w:spacing w:line="276" w:lineRule="auto"/>
        <w:ind w:left="720"/>
        <w:rPr>
          <w:i/>
          <w:sz w:val="24"/>
        </w:rPr>
      </w:pPr>
      <w:r w:rsidRPr="00347881">
        <w:rPr>
          <w:i/>
          <w:sz w:val="24"/>
        </w:rPr>
        <w:t xml:space="preserve">County of Santa Cruz Planning Department </w:t>
      </w:r>
    </w:p>
    <w:p w14:paraId="0B1911C3" w14:textId="7456D192" w:rsidR="00F10639" w:rsidRDefault="00905EE6" w:rsidP="00D33FAF">
      <w:pPr>
        <w:pStyle w:val="BodyText2"/>
        <w:spacing w:line="276" w:lineRule="auto"/>
        <w:ind w:left="720"/>
        <w:rPr>
          <w:i/>
          <w:sz w:val="24"/>
        </w:rPr>
      </w:pPr>
      <w:r w:rsidRPr="00347881">
        <w:rPr>
          <w:i/>
          <w:sz w:val="24"/>
        </w:rPr>
        <w:t xml:space="preserve">701 Ocean Street, </w:t>
      </w:r>
      <w:r w:rsidR="000042BE">
        <w:rPr>
          <w:i/>
          <w:sz w:val="24"/>
        </w:rPr>
        <w:t>Room 418</w:t>
      </w:r>
      <w:r w:rsidRPr="00347881">
        <w:rPr>
          <w:i/>
          <w:sz w:val="24"/>
        </w:rPr>
        <w:t>, Santa Cruz, CA 95060</w:t>
      </w:r>
      <w:r w:rsidR="00347881">
        <w:rPr>
          <w:i/>
          <w:sz w:val="24"/>
        </w:rPr>
        <w:t xml:space="preserve"> </w:t>
      </w:r>
    </w:p>
    <w:p w14:paraId="014E4BDF" w14:textId="76EA06F0" w:rsidR="006D5CD1" w:rsidRPr="00347881" w:rsidRDefault="00347881" w:rsidP="00D33FAF">
      <w:pPr>
        <w:pStyle w:val="BodyText2"/>
        <w:spacing w:line="276" w:lineRule="auto"/>
        <w:ind w:left="720"/>
        <w:rPr>
          <w:i/>
          <w:sz w:val="24"/>
        </w:rPr>
      </w:pPr>
      <w:r>
        <w:rPr>
          <w:i/>
          <w:sz w:val="24"/>
        </w:rPr>
        <w:t>and</w:t>
      </w:r>
      <w:r w:rsidR="00F64B98" w:rsidRPr="00347881">
        <w:rPr>
          <w:i/>
          <w:sz w:val="24"/>
        </w:rPr>
        <w:t xml:space="preserve"> </w:t>
      </w:r>
      <w:r w:rsidR="00F10639">
        <w:rPr>
          <w:i/>
          <w:sz w:val="24"/>
        </w:rPr>
        <w:t>o</w:t>
      </w:r>
      <w:r w:rsidR="00F64B98" w:rsidRPr="00347881">
        <w:rPr>
          <w:i/>
          <w:sz w:val="24"/>
        </w:rPr>
        <w:t>nline at:</w:t>
      </w:r>
    </w:p>
    <w:p w14:paraId="6734D504" w14:textId="5F6CB62B" w:rsidR="00F64B98" w:rsidRPr="00F64B98" w:rsidRDefault="0061561F" w:rsidP="00D33FAF">
      <w:pPr>
        <w:pStyle w:val="BodyText2"/>
        <w:spacing w:line="276" w:lineRule="auto"/>
        <w:ind w:left="720"/>
      </w:pPr>
      <w:hyperlink r:id="rId8" w:history="1">
        <w:r w:rsidR="00F64B98" w:rsidRPr="00F64B98">
          <w:rPr>
            <w:rStyle w:val="Hyperlink"/>
          </w:rPr>
          <w:t>http://www.sccoplanning.com/PlanningHome/ZoningDevelopment/AgendasHearings/HousingAdvisoryCommission.aspx</w:t>
        </w:r>
      </w:hyperlink>
    </w:p>
    <w:p w14:paraId="17D7777F" w14:textId="77777777" w:rsidR="00F64B98" w:rsidRDefault="00F64B98" w:rsidP="00D33FAF">
      <w:pPr>
        <w:pStyle w:val="BodyText2"/>
        <w:spacing w:line="276" w:lineRule="auto"/>
        <w:rPr>
          <w:sz w:val="24"/>
        </w:rPr>
      </w:pPr>
    </w:p>
    <w:p w14:paraId="0493F3FF" w14:textId="77777777" w:rsidR="009D08DF" w:rsidRPr="002026F7" w:rsidRDefault="009D08DF" w:rsidP="00D33FAF">
      <w:pPr>
        <w:pStyle w:val="BodyText2"/>
        <w:jc w:val="both"/>
        <w:rPr>
          <w:sz w:val="22"/>
          <w:szCs w:val="20"/>
        </w:rPr>
      </w:pPr>
      <w:r w:rsidRPr="002026F7">
        <w:rPr>
          <w:sz w:val="22"/>
          <w:szCs w:val="20"/>
        </w:rPr>
        <w:t xml:space="preserve">The County of Santa Cruz does not discriminate on the basis of disability, and no person shall, by reason of a disability, be denied the benefits of its services, programs, or activities. The meeting room is located in an accessible facility. If you wish to attend this meeting and you will require special assistance in order to participate, please contact the ADA Coordinator at 454-3137 (TDD/TTY number is 711) at least 72 hours in advance of the meeting to make arrangements. </w:t>
      </w:r>
      <w:r w:rsidR="00FE554F" w:rsidRPr="002026F7">
        <w:rPr>
          <w:sz w:val="22"/>
          <w:szCs w:val="20"/>
        </w:rPr>
        <w:t xml:space="preserve">Persons with disabilities may request a copy of the agenda in an alternate format.  </w:t>
      </w:r>
    </w:p>
    <w:p w14:paraId="290E2C08" w14:textId="77777777" w:rsidR="009D08DF" w:rsidRPr="002026F7" w:rsidRDefault="009D08DF" w:rsidP="00D33FAF">
      <w:pPr>
        <w:pStyle w:val="BodyText2"/>
        <w:jc w:val="both"/>
        <w:rPr>
          <w:sz w:val="6"/>
          <w:szCs w:val="20"/>
        </w:rPr>
      </w:pPr>
    </w:p>
    <w:p w14:paraId="7E15F7DC" w14:textId="77777777" w:rsidR="00040468" w:rsidRDefault="00040468" w:rsidP="00D33FAF">
      <w:pPr>
        <w:pStyle w:val="BodyText2"/>
        <w:jc w:val="both"/>
        <w:rPr>
          <w:sz w:val="22"/>
          <w:szCs w:val="20"/>
        </w:rPr>
      </w:pPr>
    </w:p>
    <w:p w14:paraId="59F77832" w14:textId="68F3CAE2" w:rsidR="00954B31" w:rsidRPr="002026F7" w:rsidRDefault="00FE554F" w:rsidP="00D33FAF">
      <w:pPr>
        <w:pStyle w:val="BodyText2"/>
        <w:jc w:val="both"/>
        <w:rPr>
          <w:sz w:val="22"/>
          <w:szCs w:val="20"/>
        </w:rPr>
      </w:pPr>
      <w:r w:rsidRPr="002026F7">
        <w:rPr>
          <w:sz w:val="22"/>
          <w:szCs w:val="20"/>
        </w:rPr>
        <w:t>As a courtesy to those persons affected, please attend the meeting smoke</w:t>
      </w:r>
      <w:r w:rsidR="00336FBB">
        <w:rPr>
          <w:sz w:val="22"/>
          <w:szCs w:val="20"/>
        </w:rPr>
        <w:t>-</w:t>
      </w:r>
      <w:r w:rsidRPr="002026F7">
        <w:rPr>
          <w:sz w:val="22"/>
          <w:szCs w:val="20"/>
        </w:rPr>
        <w:t xml:space="preserve"> and scent</w:t>
      </w:r>
      <w:r w:rsidR="00336FBB">
        <w:rPr>
          <w:sz w:val="22"/>
          <w:szCs w:val="20"/>
        </w:rPr>
        <w:t>-</w:t>
      </w:r>
      <w:r w:rsidRPr="002026F7">
        <w:rPr>
          <w:sz w:val="22"/>
          <w:szCs w:val="20"/>
        </w:rPr>
        <w:t>free.</w:t>
      </w:r>
    </w:p>
    <w:p w14:paraId="7D993DCC" w14:textId="7AE4C7E5" w:rsidR="009D08DF" w:rsidRDefault="009D08DF" w:rsidP="00D33FAF">
      <w:pPr>
        <w:pStyle w:val="BodyText2"/>
        <w:jc w:val="both"/>
        <w:rPr>
          <w:sz w:val="24"/>
          <w:szCs w:val="20"/>
        </w:rPr>
      </w:pPr>
    </w:p>
    <w:p w14:paraId="41127FE2" w14:textId="77777777" w:rsidR="009D08DF" w:rsidRPr="009D08DF" w:rsidRDefault="009D08DF" w:rsidP="00D33FAF">
      <w:pPr>
        <w:pStyle w:val="BodyText2"/>
        <w:jc w:val="both"/>
        <w:rPr>
          <w:sz w:val="24"/>
          <w:szCs w:val="20"/>
        </w:rPr>
      </w:pPr>
      <w:r w:rsidRPr="009D08DF">
        <w:rPr>
          <w:sz w:val="24"/>
          <w:szCs w:val="20"/>
        </w:rPr>
        <w:tab/>
      </w:r>
    </w:p>
    <w:p w14:paraId="4D84ACE8" w14:textId="77777777" w:rsidR="009D08DF" w:rsidRPr="00347881" w:rsidRDefault="009D08DF" w:rsidP="00D33FAF">
      <w:pPr>
        <w:pStyle w:val="BodyText2"/>
        <w:jc w:val="both"/>
        <w:rPr>
          <w:sz w:val="24"/>
          <w:szCs w:val="20"/>
        </w:rPr>
      </w:pPr>
    </w:p>
    <w:sectPr w:rsidR="009D08DF" w:rsidRPr="00347881" w:rsidSect="00A151F4">
      <w:headerReference w:type="default" r:id="rId9"/>
      <w:headerReference w:type="first" r:id="rId10"/>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2ED4" w14:textId="77777777" w:rsidR="00620C8E" w:rsidRDefault="00620C8E">
      <w:r>
        <w:separator/>
      </w:r>
    </w:p>
  </w:endnote>
  <w:endnote w:type="continuationSeparator" w:id="0">
    <w:p w14:paraId="79BD2623" w14:textId="77777777" w:rsidR="00620C8E" w:rsidRDefault="0062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FDC2" w14:textId="77777777" w:rsidR="00620C8E" w:rsidRDefault="00620C8E">
      <w:r>
        <w:separator/>
      </w:r>
    </w:p>
  </w:footnote>
  <w:footnote w:type="continuationSeparator" w:id="0">
    <w:p w14:paraId="56951188" w14:textId="77777777" w:rsidR="00620C8E" w:rsidRDefault="0062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AF41" w14:textId="4070F9DE" w:rsidR="009D08DF" w:rsidRDefault="009D08DF">
    <w:pPr>
      <w:pStyle w:val="Header"/>
      <w:rPr>
        <w:rFonts w:ascii="Arial" w:hAnsi="Arial" w:cs="Arial"/>
        <w:sz w:val="18"/>
        <w:szCs w:val="18"/>
      </w:rPr>
    </w:pPr>
    <w:r>
      <w:rPr>
        <w:rFonts w:ascii="Arial" w:hAnsi="Arial" w:cs="Arial"/>
        <w:sz w:val="18"/>
        <w:szCs w:val="18"/>
      </w:rPr>
      <w:t>HAC Meeting</w:t>
    </w:r>
    <w:r w:rsidRPr="000866C6">
      <w:rPr>
        <w:rFonts w:ascii="Arial" w:hAnsi="Arial" w:cs="Arial"/>
        <w:sz w:val="18"/>
        <w:szCs w:val="18"/>
      </w:rPr>
      <w:t xml:space="preserve"> </w:t>
    </w:r>
    <w:r w:rsidR="00163487" w:rsidRPr="000866C6">
      <w:rPr>
        <w:rFonts w:ascii="Arial" w:hAnsi="Arial" w:cs="Arial"/>
        <w:sz w:val="18"/>
        <w:szCs w:val="18"/>
      </w:rPr>
      <w:t>Agenda</w:t>
    </w:r>
    <w:r w:rsidR="00F64B98">
      <w:rPr>
        <w:rFonts w:ascii="Arial" w:hAnsi="Arial" w:cs="Arial"/>
        <w:sz w:val="18"/>
        <w:szCs w:val="18"/>
      </w:rPr>
      <w:t xml:space="preserve">  </w:t>
    </w:r>
  </w:p>
  <w:p w14:paraId="5E11B4E4" w14:textId="3F126EB7" w:rsidR="00163487" w:rsidRPr="00F64B98" w:rsidRDefault="00FE0A28" w:rsidP="009D08DF">
    <w:pPr>
      <w:pStyle w:val="Header"/>
      <w:tabs>
        <w:tab w:val="clear" w:pos="8640"/>
        <w:tab w:val="right" w:pos="9360"/>
      </w:tabs>
      <w:rPr>
        <w:rFonts w:ascii="Arial" w:hAnsi="Arial" w:cs="Arial"/>
        <w:sz w:val="18"/>
        <w:szCs w:val="18"/>
      </w:rPr>
    </w:pPr>
    <w:r>
      <w:rPr>
        <w:rFonts w:ascii="Arial" w:hAnsi="Arial" w:cs="Arial"/>
        <w:sz w:val="18"/>
        <w:szCs w:val="18"/>
      </w:rPr>
      <w:t>September 4</w:t>
    </w:r>
    <w:r w:rsidR="00F64B98">
      <w:rPr>
        <w:rFonts w:ascii="Arial" w:hAnsi="Arial" w:cs="Arial"/>
        <w:sz w:val="18"/>
        <w:szCs w:val="18"/>
      </w:rPr>
      <w:t>, 201</w:t>
    </w:r>
    <w:r w:rsidR="00040468">
      <w:rPr>
        <w:rFonts w:ascii="Arial" w:hAnsi="Arial" w:cs="Arial"/>
        <w:sz w:val="18"/>
        <w:szCs w:val="18"/>
      </w:rPr>
      <w:t>9</w:t>
    </w:r>
    <w:r w:rsidR="00F64B98">
      <w:rPr>
        <w:rFonts w:ascii="Arial" w:hAnsi="Arial" w:cs="Arial"/>
        <w:sz w:val="18"/>
        <w:szCs w:val="18"/>
      </w:rPr>
      <w:t xml:space="preserve"> </w:t>
    </w:r>
    <w:r w:rsidR="009D08DF">
      <w:rPr>
        <w:rFonts w:ascii="Arial" w:hAnsi="Arial" w:cs="Arial"/>
        <w:sz w:val="18"/>
        <w:szCs w:val="18"/>
      </w:rPr>
      <w:tab/>
    </w:r>
    <w:r w:rsidR="009D08DF">
      <w:rPr>
        <w:rFonts w:ascii="Arial" w:hAnsi="Arial" w:cs="Arial"/>
        <w:sz w:val="18"/>
        <w:szCs w:val="18"/>
      </w:rPr>
      <w:tab/>
    </w:r>
    <w:r w:rsidR="00163487" w:rsidRPr="002026F7">
      <w:rPr>
        <w:rFonts w:ascii="Arial" w:hAnsi="Arial" w:cs="Arial"/>
        <w:sz w:val="22"/>
        <w:szCs w:val="18"/>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F67D" w14:textId="53008C4C" w:rsidR="00FF075A" w:rsidRDefault="00012287">
    <w:pPr>
      <w:pStyle w:val="Heading1"/>
      <w:jc w:val="left"/>
    </w:pPr>
    <w:r>
      <w:rPr>
        <w:noProof/>
        <w:sz w:val="20"/>
      </w:rPr>
      <mc:AlternateContent>
        <mc:Choice Requires="wps">
          <w:drawing>
            <wp:anchor distT="0" distB="0" distL="114300" distR="114300" simplePos="0" relativeHeight="251657728" behindDoc="0" locked="0" layoutInCell="1" allowOverlap="1" wp14:anchorId="2F913B0A" wp14:editId="7192C8C5">
              <wp:simplePos x="0" y="0"/>
              <wp:positionH relativeFrom="column">
                <wp:posOffset>1485900</wp:posOffset>
              </wp:positionH>
              <wp:positionV relativeFrom="paragraph">
                <wp:posOffset>0</wp:posOffset>
              </wp:positionV>
              <wp:extent cx="44577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3B0A" id="_x0000_t202" coordsize="21600,21600" o:spt="202" path="m,l,21600r21600,l21600,xe">
              <v:stroke joinstyle="miter"/>
              <v:path gradientshapeok="t" o:connecttype="rect"/>
            </v:shapetype>
            <v:shape id="Text Box 1" o:spid="_x0000_s1026" type="#_x0000_t202" style="position:absolute;margin-left:117pt;margin-top:0;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" stroked="f">
              <v:textbo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v:textbox>
            </v:shape>
          </w:pict>
        </mc:Fallback>
      </mc:AlternateContent>
    </w:r>
    <w:r w:rsidR="00D33FAF">
      <w:object w:dxaOrig="1861" w:dyaOrig="1801" w14:anchorId="272D1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5pt;height:97.8pt" fillcolor="window">
          <v:imagedata r:id="rId1" o:title=""/>
        </v:shape>
        <o:OLEObject Type="Embed" ProgID="Word.Picture.8" ShapeID="_x0000_i1025" DrawAspect="Content" ObjectID="_1628587830" r:id="rId2"/>
      </w:object>
    </w:r>
    <w:r w:rsidR="00FF0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A"/>
      <w:lvlText w:val="%1."/>
      <w:lvlJc w:val="left"/>
      <w:pPr>
        <w:tabs>
          <w:tab w:val="num" w:pos="1080"/>
        </w:tabs>
      </w:pPr>
      <w:rPr>
        <w:rFonts w:ascii="Arial" w:hAnsi="Arial" w:cs="Arial"/>
        <w:sz w:val="24"/>
        <w:szCs w:val="24"/>
      </w:rPr>
    </w:lvl>
  </w:abstractNum>
  <w:abstractNum w:abstractNumId="1" w15:restartNumberingAfterBreak="0">
    <w:nsid w:val="01E149D7"/>
    <w:multiLevelType w:val="hybridMultilevel"/>
    <w:tmpl w:val="252EE1B6"/>
    <w:lvl w:ilvl="0" w:tplc="6B3433F8">
      <w:start w:val="9"/>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B2628"/>
    <w:multiLevelType w:val="hybridMultilevel"/>
    <w:tmpl w:val="2C24AC2A"/>
    <w:lvl w:ilvl="0" w:tplc="467C55F0">
      <w:start w:val="5"/>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0629003C"/>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BA39BC"/>
    <w:multiLevelType w:val="hybridMultilevel"/>
    <w:tmpl w:val="20549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804275"/>
    <w:multiLevelType w:val="multilevel"/>
    <w:tmpl w:val="13DE9D6E"/>
    <w:lvl w:ilvl="0">
      <w:start w:val="5"/>
      <w:numFmt w:val="decimal"/>
      <w:lvlText w:val="%1."/>
      <w:lvlJc w:val="left"/>
      <w:pPr>
        <w:tabs>
          <w:tab w:val="num" w:pos="180"/>
        </w:tabs>
        <w:ind w:left="180" w:hanging="360"/>
      </w:pPr>
      <w:rPr>
        <w:rFonts w:hint="default"/>
      </w:rPr>
    </w:lvl>
    <w:lvl w:ilvl="1">
      <w:start w:val="1"/>
      <w:numFmt w:val="upp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6" w15:restartNumberingAfterBreak="0">
    <w:nsid w:val="13490E26"/>
    <w:multiLevelType w:val="hybridMultilevel"/>
    <w:tmpl w:val="29BA3C32"/>
    <w:lvl w:ilvl="0" w:tplc="0409000F">
      <w:start w:val="1"/>
      <w:numFmt w:val="decimal"/>
      <w:lvlText w:val="%1."/>
      <w:lvlJc w:val="left"/>
      <w:pPr>
        <w:tabs>
          <w:tab w:val="num" w:pos="180"/>
        </w:tabs>
        <w:ind w:left="180" w:hanging="360"/>
      </w:pPr>
    </w:lvl>
    <w:lvl w:ilvl="1" w:tplc="E8744592">
      <w:start w:val="1"/>
      <w:numFmt w:val="upp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9670B1D2">
      <w:start w:val="4"/>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F8C70E0"/>
    <w:multiLevelType w:val="hybridMultilevel"/>
    <w:tmpl w:val="037AE0CE"/>
    <w:lvl w:ilvl="0" w:tplc="23C20EF4">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25561B57"/>
    <w:multiLevelType w:val="hybridMultilevel"/>
    <w:tmpl w:val="10A01E34"/>
    <w:lvl w:ilvl="0" w:tplc="0409000F">
      <w:start w:val="1"/>
      <w:numFmt w:val="decimal"/>
      <w:lvlText w:val="%1."/>
      <w:lvlJc w:val="left"/>
      <w:pPr>
        <w:tabs>
          <w:tab w:val="num" w:pos="540"/>
        </w:tabs>
        <w:ind w:left="540" w:hanging="360"/>
      </w:pPr>
      <w:rPr>
        <w:rFonts w:hint="default"/>
      </w:rPr>
    </w:lvl>
    <w:lvl w:ilvl="1" w:tplc="CC36D850">
      <w:start w:val="1"/>
      <w:numFmt w:val="lowerLetter"/>
      <w:lvlText w:val="%2."/>
      <w:lvlJc w:val="left"/>
      <w:pPr>
        <w:tabs>
          <w:tab w:val="num" w:pos="1440"/>
        </w:tabs>
        <w:ind w:left="1440" w:hanging="360"/>
      </w:pPr>
      <w:rPr>
        <w:rFonts w:hint="default"/>
      </w:rPr>
    </w:lvl>
    <w:lvl w:ilvl="2" w:tplc="FEF22DB6">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72DBD"/>
    <w:multiLevelType w:val="hybridMultilevel"/>
    <w:tmpl w:val="21F88C98"/>
    <w:lvl w:ilvl="0" w:tplc="69D47DF2">
      <w:start w:val="7"/>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42904"/>
    <w:multiLevelType w:val="hybridMultilevel"/>
    <w:tmpl w:val="A1DABC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00484F"/>
    <w:multiLevelType w:val="hybridMultilevel"/>
    <w:tmpl w:val="2488F73A"/>
    <w:lvl w:ilvl="0" w:tplc="CEB0AA62">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407D3B1C"/>
    <w:multiLevelType w:val="hybridMultilevel"/>
    <w:tmpl w:val="E53EF844"/>
    <w:lvl w:ilvl="0" w:tplc="44E69112">
      <w:start w:val="1"/>
      <w:numFmt w:val="upperLetter"/>
      <w:lvlText w:val="%1."/>
      <w:lvlJc w:val="left"/>
      <w:pPr>
        <w:tabs>
          <w:tab w:val="num" w:pos="1080"/>
        </w:tabs>
        <w:ind w:left="1080" w:hanging="360"/>
      </w:pPr>
      <w:rPr>
        <w:rFonts w:hint="default"/>
      </w:rPr>
    </w:lvl>
    <w:lvl w:ilvl="1" w:tplc="EC981E82">
      <w:start w:val="6"/>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925D10"/>
    <w:multiLevelType w:val="hybridMultilevel"/>
    <w:tmpl w:val="1DEAEF20"/>
    <w:lvl w:ilvl="0" w:tplc="356032A4">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8745491"/>
    <w:multiLevelType w:val="hybridMultilevel"/>
    <w:tmpl w:val="AD82DB92"/>
    <w:lvl w:ilvl="0" w:tplc="E5D83892">
      <w:start w:val="5"/>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5" w15:restartNumberingAfterBreak="0">
    <w:nsid w:val="55851F60"/>
    <w:multiLevelType w:val="hybridMultilevel"/>
    <w:tmpl w:val="4C220836"/>
    <w:lvl w:ilvl="0" w:tplc="9CC84584">
      <w:start w:val="6"/>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6" w15:restartNumberingAfterBreak="0">
    <w:nsid w:val="61427356"/>
    <w:multiLevelType w:val="multilevel"/>
    <w:tmpl w:val="02A6D3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7" w15:restartNumberingAfterBreak="0">
    <w:nsid w:val="61861A7B"/>
    <w:multiLevelType w:val="hybridMultilevel"/>
    <w:tmpl w:val="403C99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0507F0"/>
    <w:multiLevelType w:val="hybridMultilevel"/>
    <w:tmpl w:val="342AA580"/>
    <w:lvl w:ilvl="0" w:tplc="1256C8A6">
      <w:start w:val="6"/>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6F596C4A"/>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811DAA"/>
    <w:multiLevelType w:val="hybridMultilevel"/>
    <w:tmpl w:val="89AAAF9E"/>
    <w:lvl w:ilvl="0" w:tplc="050E2FD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771C3C62"/>
    <w:multiLevelType w:val="hybridMultilevel"/>
    <w:tmpl w:val="4B601B66"/>
    <w:lvl w:ilvl="0" w:tplc="FDEAA5DA">
      <w:start w:val="6"/>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7F0C4BD1"/>
    <w:multiLevelType w:val="hybridMultilevel"/>
    <w:tmpl w:val="F9560AF6"/>
    <w:lvl w:ilvl="0" w:tplc="9A24BCDC">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lvlOverride w:ilvl="0">
      <w:startOverride w:val="2"/>
      <w:lvl w:ilvl="0">
        <w:start w:val="2"/>
        <w:numFmt w:val="decimal"/>
        <w:pStyle w:val="A"/>
        <w:lvlText w:val="%1."/>
        <w:lvlJc w:val="left"/>
      </w:lvl>
    </w:lvlOverride>
  </w:num>
  <w:num w:numId="2">
    <w:abstractNumId w:val="19"/>
  </w:num>
  <w:num w:numId="3">
    <w:abstractNumId w:val="6"/>
  </w:num>
  <w:num w:numId="4">
    <w:abstractNumId w:val="12"/>
  </w:num>
  <w:num w:numId="5">
    <w:abstractNumId w:val="5"/>
  </w:num>
  <w:num w:numId="6">
    <w:abstractNumId w:val="4"/>
  </w:num>
  <w:num w:numId="7">
    <w:abstractNumId w:val="17"/>
  </w:num>
  <w:num w:numId="8">
    <w:abstractNumId w:val="3"/>
  </w:num>
  <w:num w:numId="9">
    <w:abstractNumId w:val="15"/>
  </w:num>
  <w:num w:numId="10">
    <w:abstractNumId w:val="22"/>
  </w:num>
  <w:num w:numId="11">
    <w:abstractNumId w:val="21"/>
  </w:num>
  <w:num w:numId="12">
    <w:abstractNumId w:val="7"/>
  </w:num>
  <w:num w:numId="13">
    <w:abstractNumId w:val="18"/>
  </w:num>
  <w:num w:numId="14">
    <w:abstractNumId w:val="11"/>
  </w:num>
  <w:num w:numId="15">
    <w:abstractNumId w:val="20"/>
  </w:num>
  <w:num w:numId="16">
    <w:abstractNumId w:val="16"/>
  </w:num>
  <w:num w:numId="17">
    <w:abstractNumId w:val="2"/>
  </w:num>
  <w:num w:numId="18">
    <w:abstractNumId w:val="13"/>
  </w:num>
  <w:num w:numId="19">
    <w:abstractNumId w:val="14"/>
  </w:num>
  <w:num w:numId="20">
    <w:abstractNumId w:val="10"/>
  </w:num>
  <w:num w:numId="21">
    <w:abstractNumId w:val="8"/>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FD"/>
    <w:rsid w:val="000042BE"/>
    <w:rsid w:val="0000542C"/>
    <w:rsid w:val="00012287"/>
    <w:rsid w:val="000212F0"/>
    <w:rsid w:val="000270F1"/>
    <w:rsid w:val="0003187A"/>
    <w:rsid w:val="00040468"/>
    <w:rsid w:val="00040C64"/>
    <w:rsid w:val="00046EDA"/>
    <w:rsid w:val="000508A5"/>
    <w:rsid w:val="00056B02"/>
    <w:rsid w:val="00056E0F"/>
    <w:rsid w:val="00061842"/>
    <w:rsid w:val="0007070C"/>
    <w:rsid w:val="00070745"/>
    <w:rsid w:val="00077D43"/>
    <w:rsid w:val="00085088"/>
    <w:rsid w:val="000866C6"/>
    <w:rsid w:val="0008682D"/>
    <w:rsid w:val="00086F70"/>
    <w:rsid w:val="000A1194"/>
    <w:rsid w:val="000B013B"/>
    <w:rsid w:val="000B4652"/>
    <w:rsid w:val="000B5406"/>
    <w:rsid w:val="000B7429"/>
    <w:rsid w:val="000C43AF"/>
    <w:rsid w:val="000C519E"/>
    <w:rsid w:val="000C5BE4"/>
    <w:rsid w:val="000C5EF8"/>
    <w:rsid w:val="000C637D"/>
    <w:rsid w:val="000D30CE"/>
    <w:rsid w:val="000E01D1"/>
    <w:rsid w:val="000E02B5"/>
    <w:rsid w:val="000E07F0"/>
    <w:rsid w:val="000E0AE8"/>
    <w:rsid w:val="000E387B"/>
    <w:rsid w:val="000F5CEE"/>
    <w:rsid w:val="00101ABE"/>
    <w:rsid w:val="0010791A"/>
    <w:rsid w:val="00112906"/>
    <w:rsid w:val="00125FB7"/>
    <w:rsid w:val="00130470"/>
    <w:rsid w:val="001310D2"/>
    <w:rsid w:val="00137D68"/>
    <w:rsid w:val="00146BC0"/>
    <w:rsid w:val="00150966"/>
    <w:rsid w:val="001562D7"/>
    <w:rsid w:val="00163487"/>
    <w:rsid w:val="001646D2"/>
    <w:rsid w:val="00164E6A"/>
    <w:rsid w:val="00166469"/>
    <w:rsid w:val="00177B96"/>
    <w:rsid w:val="00182044"/>
    <w:rsid w:val="001A2DA0"/>
    <w:rsid w:val="001B2905"/>
    <w:rsid w:val="001B6E47"/>
    <w:rsid w:val="001D74FF"/>
    <w:rsid w:val="001F76B3"/>
    <w:rsid w:val="002026F7"/>
    <w:rsid w:val="0020429B"/>
    <w:rsid w:val="00206D4E"/>
    <w:rsid w:val="00207761"/>
    <w:rsid w:val="00231881"/>
    <w:rsid w:val="00231998"/>
    <w:rsid w:val="00232A5F"/>
    <w:rsid w:val="0023462E"/>
    <w:rsid w:val="00237BAD"/>
    <w:rsid w:val="00253531"/>
    <w:rsid w:val="002535F5"/>
    <w:rsid w:val="00261924"/>
    <w:rsid w:val="00263377"/>
    <w:rsid w:val="00263385"/>
    <w:rsid w:val="00264A91"/>
    <w:rsid w:val="0027009A"/>
    <w:rsid w:val="002700BE"/>
    <w:rsid w:val="00271680"/>
    <w:rsid w:val="00272138"/>
    <w:rsid w:val="002771E5"/>
    <w:rsid w:val="0027777E"/>
    <w:rsid w:val="002822E5"/>
    <w:rsid w:val="002830F2"/>
    <w:rsid w:val="002A2671"/>
    <w:rsid w:val="002A6B14"/>
    <w:rsid w:val="002A717C"/>
    <w:rsid w:val="002A7650"/>
    <w:rsid w:val="002B02FB"/>
    <w:rsid w:val="002B170B"/>
    <w:rsid w:val="002B2F65"/>
    <w:rsid w:val="002B3DF5"/>
    <w:rsid w:val="002B4CD1"/>
    <w:rsid w:val="002C54C2"/>
    <w:rsid w:val="002D2A48"/>
    <w:rsid w:val="002D373D"/>
    <w:rsid w:val="002D4B74"/>
    <w:rsid w:val="002E0F5D"/>
    <w:rsid w:val="002E5E0F"/>
    <w:rsid w:val="002F0491"/>
    <w:rsid w:val="002F0C0D"/>
    <w:rsid w:val="002F3FCB"/>
    <w:rsid w:val="002F54B0"/>
    <w:rsid w:val="00305368"/>
    <w:rsid w:val="003117E8"/>
    <w:rsid w:val="00320D1C"/>
    <w:rsid w:val="00322374"/>
    <w:rsid w:val="0033404C"/>
    <w:rsid w:val="00336FBB"/>
    <w:rsid w:val="00340CB9"/>
    <w:rsid w:val="0034535F"/>
    <w:rsid w:val="00347881"/>
    <w:rsid w:val="00354CA0"/>
    <w:rsid w:val="00360CFB"/>
    <w:rsid w:val="003626FF"/>
    <w:rsid w:val="00364E04"/>
    <w:rsid w:val="0036549E"/>
    <w:rsid w:val="0037295F"/>
    <w:rsid w:val="00384B66"/>
    <w:rsid w:val="00385F46"/>
    <w:rsid w:val="00390453"/>
    <w:rsid w:val="003A6FF5"/>
    <w:rsid w:val="003B0A9D"/>
    <w:rsid w:val="003E4FC3"/>
    <w:rsid w:val="003F55C8"/>
    <w:rsid w:val="003F7531"/>
    <w:rsid w:val="00400424"/>
    <w:rsid w:val="004077DB"/>
    <w:rsid w:val="00421768"/>
    <w:rsid w:val="004219B8"/>
    <w:rsid w:val="00422B87"/>
    <w:rsid w:val="004313D8"/>
    <w:rsid w:val="00434E9D"/>
    <w:rsid w:val="00440115"/>
    <w:rsid w:val="0046165A"/>
    <w:rsid w:val="00472AF9"/>
    <w:rsid w:val="004749A0"/>
    <w:rsid w:val="00480D4A"/>
    <w:rsid w:val="004834E6"/>
    <w:rsid w:val="004927FE"/>
    <w:rsid w:val="004B228B"/>
    <w:rsid w:val="004B5F4B"/>
    <w:rsid w:val="004B674E"/>
    <w:rsid w:val="004D23D8"/>
    <w:rsid w:val="004D4F7F"/>
    <w:rsid w:val="004D746C"/>
    <w:rsid w:val="004E5A4B"/>
    <w:rsid w:val="004F03F6"/>
    <w:rsid w:val="004F49FC"/>
    <w:rsid w:val="004F51B5"/>
    <w:rsid w:val="004F5C57"/>
    <w:rsid w:val="00502877"/>
    <w:rsid w:val="00512E26"/>
    <w:rsid w:val="00540909"/>
    <w:rsid w:val="00542AFA"/>
    <w:rsid w:val="00550996"/>
    <w:rsid w:val="00554B7A"/>
    <w:rsid w:val="005613DE"/>
    <w:rsid w:val="005647ED"/>
    <w:rsid w:val="00574AB0"/>
    <w:rsid w:val="00583777"/>
    <w:rsid w:val="00593961"/>
    <w:rsid w:val="005A7E9E"/>
    <w:rsid w:val="005B1CCA"/>
    <w:rsid w:val="005C1210"/>
    <w:rsid w:val="005C3DA1"/>
    <w:rsid w:val="005C746E"/>
    <w:rsid w:val="005D203E"/>
    <w:rsid w:val="005D46BF"/>
    <w:rsid w:val="005D5A31"/>
    <w:rsid w:val="005E3B5B"/>
    <w:rsid w:val="005E5B22"/>
    <w:rsid w:val="005E6AA8"/>
    <w:rsid w:val="005F0697"/>
    <w:rsid w:val="005F30AA"/>
    <w:rsid w:val="00603AFD"/>
    <w:rsid w:val="00607839"/>
    <w:rsid w:val="0061561F"/>
    <w:rsid w:val="006165FE"/>
    <w:rsid w:val="00620C8E"/>
    <w:rsid w:val="006249A4"/>
    <w:rsid w:val="00630B9F"/>
    <w:rsid w:val="0064082B"/>
    <w:rsid w:val="00676F25"/>
    <w:rsid w:val="0068381A"/>
    <w:rsid w:val="00686422"/>
    <w:rsid w:val="00690311"/>
    <w:rsid w:val="0069056E"/>
    <w:rsid w:val="006A327E"/>
    <w:rsid w:val="006A7CAA"/>
    <w:rsid w:val="006B55B6"/>
    <w:rsid w:val="006B5FF4"/>
    <w:rsid w:val="006B6EA5"/>
    <w:rsid w:val="006C097B"/>
    <w:rsid w:val="006C1DDD"/>
    <w:rsid w:val="006C5CAB"/>
    <w:rsid w:val="006D3C1C"/>
    <w:rsid w:val="006D5CD1"/>
    <w:rsid w:val="006E0748"/>
    <w:rsid w:val="006E0977"/>
    <w:rsid w:val="006F1604"/>
    <w:rsid w:val="006F1BFB"/>
    <w:rsid w:val="00722BDE"/>
    <w:rsid w:val="0072332E"/>
    <w:rsid w:val="00730CD8"/>
    <w:rsid w:val="00735358"/>
    <w:rsid w:val="00743900"/>
    <w:rsid w:val="00743BF2"/>
    <w:rsid w:val="0076109D"/>
    <w:rsid w:val="0078344B"/>
    <w:rsid w:val="007905DD"/>
    <w:rsid w:val="0079136D"/>
    <w:rsid w:val="007B64C4"/>
    <w:rsid w:val="007B71C1"/>
    <w:rsid w:val="007C154E"/>
    <w:rsid w:val="007D25E1"/>
    <w:rsid w:val="007D4AC4"/>
    <w:rsid w:val="007D5C7F"/>
    <w:rsid w:val="007F27BC"/>
    <w:rsid w:val="0080006C"/>
    <w:rsid w:val="008074B8"/>
    <w:rsid w:val="0082108C"/>
    <w:rsid w:val="00834205"/>
    <w:rsid w:val="00836E45"/>
    <w:rsid w:val="00843063"/>
    <w:rsid w:val="00843445"/>
    <w:rsid w:val="0084674F"/>
    <w:rsid w:val="00853F3F"/>
    <w:rsid w:val="00861FA3"/>
    <w:rsid w:val="00875CC2"/>
    <w:rsid w:val="00876192"/>
    <w:rsid w:val="008849F2"/>
    <w:rsid w:val="00885621"/>
    <w:rsid w:val="0088601F"/>
    <w:rsid w:val="008947DC"/>
    <w:rsid w:val="008B06CC"/>
    <w:rsid w:val="008B7C15"/>
    <w:rsid w:val="008C042F"/>
    <w:rsid w:val="008C224C"/>
    <w:rsid w:val="008E084E"/>
    <w:rsid w:val="008E636E"/>
    <w:rsid w:val="008E6BD4"/>
    <w:rsid w:val="008F44C6"/>
    <w:rsid w:val="00902892"/>
    <w:rsid w:val="00905BB7"/>
    <w:rsid w:val="00905EE6"/>
    <w:rsid w:val="00907156"/>
    <w:rsid w:val="00907D27"/>
    <w:rsid w:val="0091042F"/>
    <w:rsid w:val="009153D8"/>
    <w:rsid w:val="009373A3"/>
    <w:rsid w:val="009430F7"/>
    <w:rsid w:val="00950E6A"/>
    <w:rsid w:val="00954B31"/>
    <w:rsid w:val="00971926"/>
    <w:rsid w:val="009813AD"/>
    <w:rsid w:val="00983552"/>
    <w:rsid w:val="009A2901"/>
    <w:rsid w:val="009A300B"/>
    <w:rsid w:val="009A3F9F"/>
    <w:rsid w:val="009B024B"/>
    <w:rsid w:val="009D08DF"/>
    <w:rsid w:val="009D1DF9"/>
    <w:rsid w:val="009D5578"/>
    <w:rsid w:val="009E205F"/>
    <w:rsid w:val="009E3E35"/>
    <w:rsid w:val="009E552C"/>
    <w:rsid w:val="009F022B"/>
    <w:rsid w:val="009F40E2"/>
    <w:rsid w:val="00A01F94"/>
    <w:rsid w:val="00A1070F"/>
    <w:rsid w:val="00A10B78"/>
    <w:rsid w:val="00A12847"/>
    <w:rsid w:val="00A151F4"/>
    <w:rsid w:val="00A16E18"/>
    <w:rsid w:val="00A204F3"/>
    <w:rsid w:val="00A21866"/>
    <w:rsid w:val="00A23100"/>
    <w:rsid w:val="00A27CD4"/>
    <w:rsid w:val="00A46274"/>
    <w:rsid w:val="00A513E1"/>
    <w:rsid w:val="00A51A04"/>
    <w:rsid w:val="00A54707"/>
    <w:rsid w:val="00A7528E"/>
    <w:rsid w:val="00A82BEA"/>
    <w:rsid w:val="00A92496"/>
    <w:rsid w:val="00A965E8"/>
    <w:rsid w:val="00AA053E"/>
    <w:rsid w:val="00AA5340"/>
    <w:rsid w:val="00AA71D0"/>
    <w:rsid w:val="00AB501F"/>
    <w:rsid w:val="00AC2773"/>
    <w:rsid w:val="00AC5A0C"/>
    <w:rsid w:val="00AD6A9E"/>
    <w:rsid w:val="00AE057D"/>
    <w:rsid w:val="00AF0F8B"/>
    <w:rsid w:val="00AF52EB"/>
    <w:rsid w:val="00B04BDA"/>
    <w:rsid w:val="00B1520C"/>
    <w:rsid w:val="00B35FAF"/>
    <w:rsid w:val="00B419AC"/>
    <w:rsid w:val="00B5059E"/>
    <w:rsid w:val="00B51338"/>
    <w:rsid w:val="00B56C36"/>
    <w:rsid w:val="00B754D3"/>
    <w:rsid w:val="00B83085"/>
    <w:rsid w:val="00B839BD"/>
    <w:rsid w:val="00B85B03"/>
    <w:rsid w:val="00B8652C"/>
    <w:rsid w:val="00B870AA"/>
    <w:rsid w:val="00B936CB"/>
    <w:rsid w:val="00BA3456"/>
    <w:rsid w:val="00BA4D24"/>
    <w:rsid w:val="00BB25EE"/>
    <w:rsid w:val="00BB4936"/>
    <w:rsid w:val="00BB6537"/>
    <w:rsid w:val="00BC230A"/>
    <w:rsid w:val="00BC6483"/>
    <w:rsid w:val="00BD1D1B"/>
    <w:rsid w:val="00BD4630"/>
    <w:rsid w:val="00BD70D3"/>
    <w:rsid w:val="00BF255C"/>
    <w:rsid w:val="00BF6596"/>
    <w:rsid w:val="00C2151C"/>
    <w:rsid w:val="00C30B83"/>
    <w:rsid w:val="00C45338"/>
    <w:rsid w:val="00C4610F"/>
    <w:rsid w:val="00C47C8E"/>
    <w:rsid w:val="00C52790"/>
    <w:rsid w:val="00C618B2"/>
    <w:rsid w:val="00C637C9"/>
    <w:rsid w:val="00C815DA"/>
    <w:rsid w:val="00C81AFE"/>
    <w:rsid w:val="00C820A1"/>
    <w:rsid w:val="00C87311"/>
    <w:rsid w:val="00C92B76"/>
    <w:rsid w:val="00C93058"/>
    <w:rsid w:val="00C9667B"/>
    <w:rsid w:val="00CA1CEF"/>
    <w:rsid w:val="00CA58DC"/>
    <w:rsid w:val="00CB690C"/>
    <w:rsid w:val="00CC4991"/>
    <w:rsid w:val="00CC74CF"/>
    <w:rsid w:val="00CD6E4C"/>
    <w:rsid w:val="00CE223E"/>
    <w:rsid w:val="00CF3BE2"/>
    <w:rsid w:val="00CF4AC7"/>
    <w:rsid w:val="00D07626"/>
    <w:rsid w:val="00D17A36"/>
    <w:rsid w:val="00D31830"/>
    <w:rsid w:val="00D33F60"/>
    <w:rsid w:val="00D33FAF"/>
    <w:rsid w:val="00D3450C"/>
    <w:rsid w:val="00D43DCE"/>
    <w:rsid w:val="00D50336"/>
    <w:rsid w:val="00D60C86"/>
    <w:rsid w:val="00D63250"/>
    <w:rsid w:val="00D65B20"/>
    <w:rsid w:val="00D76201"/>
    <w:rsid w:val="00D82576"/>
    <w:rsid w:val="00D9080D"/>
    <w:rsid w:val="00D95CA2"/>
    <w:rsid w:val="00DB0651"/>
    <w:rsid w:val="00DC0241"/>
    <w:rsid w:val="00DE1E6E"/>
    <w:rsid w:val="00DE7B47"/>
    <w:rsid w:val="00DF33EC"/>
    <w:rsid w:val="00E05EF7"/>
    <w:rsid w:val="00E21B91"/>
    <w:rsid w:val="00E25207"/>
    <w:rsid w:val="00E26626"/>
    <w:rsid w:val="00E447A9"/>
    <w:rsid w:val="00E47ABE"/>
    <w:rsid w:val="00E56C49"/>
    <w:rsid w:val="00E763FA"/>
    <w:rsid w:val="00E84F59"/>
    <w:rsid w:val="00E85A85"/>
    <w:rsid w:val="00E86266"/>
    <w:rsid w:val="00E9090B"/>
    <w:rsid w:val="00E90C7E"/>
    <w:rsid w:val="00E9742A"/>
    <w:rsid w:val="00EA056B"/>
    <w:rsid w:val="00EA361F"/>
    <w:rsid w:val="00EB21E1"/>
    <w:rsid w:val="00EB589E"/>
    <w:rsid w:val="00EB64E2"/>
    <w:rsid w:val="00EC03A6"/>
    <w:rsid w:val="00EE1031"/>
    <w:rsid w:val="00EE2722"/>
    <w:rsid w:val="00EE7FC3"/>
    <w:rsid w:val="00EF1582"/>
    <w:rsid w:val="00EF1689"/>
    <w:rsid w:val="00EF628C"/>
    <w:rsid w:val="00EF7AA8"/>
    <w:rsid w:val="00F02DE7"/>
    <w:rsid w:val="00F10639"/>
    <w:rsid w:val="00F113B0"/>
    <w:rsid w:val="00F1289A"/>
    <w:rsid w:val="00F24283"/>
    <w:rsid w:val="00F301A7"/>
    <w:rsid w:val="00F35F8E"/>
    <w:rsid w:val="00F361EF"/>
    <w:rsid w:val="00F43137"/>
    <w:rsid w:val="00F569D2"/>
    <w:rsid w:val="00F56B6D"/>
    <w:rsid w:val="00F56C2C"/>
    <w:rsid w:val="00F57F66"/>
    <w:rsid w:val="00F602C1"/>
    <w:rsid w:val="00F63C5A"/>
    <w:rsid w:val="00F64B98"/>
    <w:rsid w:val="00F67FBF"/>
    <w:rsid w:val="00F714BE"/>
    <w:rsid w:val="00F73091"/>
    <w:rsid w:val="00F77A63"/>
    <w:rsid w:val="00F91F7A"/>
    <w:rsid w:val="00FA0A7B"/>
    <w:rsid w:val="00FB1AA6"/>
    <w:rsid w:val="00FB3C21"/>
    <w:rsid w:val="00FB77AF"/>
    <w:rsid w:val="00FB7B11"/>
    <w:rsid w:val="00FC31FD"/>
    <w:rsid w:val="00FD0BE8"/>
    <w:rsid w:val="00FD24DF"/>
    <w:rsid w:val="00FD769C"/>
    <w:rsid w:val="00FD7AAE"/>
    <w:rsid w:val="00FE0A28"/>
    <w:rsid w:val="00FE1AB3"/>
    <w:rsid w:val="00FE2869"/>
    <w:rsid w:val="00FE2C89"/>
    <w:rsid w:val="00FE3017"/>
    <w:rsid w:val="00FE554F"/>
    <w:rsid w:val="00FE73D6"/>
    <w:rsid w:val="00FF075A"/>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0F05BD57"/>
  <w15:docId w15:val="{5E1D9C30-3B32-4DF8-81A2-58012547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31"/>
    <w:rPr>
      <w:sz w:val="24"/>
      <w:szCs w:val="24"/>
    </w:rPr>
  </w:style>
  <w:style w:type="paragraph" w:styleId="Heading1">
    <w:name w:val="heading 1"/>
    <w:basedOn w:val="Normal"/>
    <w:next w:val="Normal"/>
    <w:qFormat/>
    <w:rsid w:val="00954B31"/>
    <w:pPr>
      <w:keepNext/>
      <w:spacing w:after="60"/>
      <w:jc w:val="center"/>
      <w:outlineLvl w:val="0"/>
    </w:pPr>
    <w:rPr>
      <w:smallCaps/>
      <w:sz w:val="56"/>
      <w:szCs w:val="20"/>
    </w:rPr>
  </w:style>
  <w:style w:type="paragraph" w:styleId="Heading2">
    <w:name w:val="heading 2"/>
    <w:basedOn w:val="Normal"/>
    <w:next w:val="Normal"/>
    <w:qFormat/>
    <w:rsid w:val="00954B31"/>
    <w:pPr>
      <w:keepNext/>
      <w:spacing w:after="60"/>
      <w:jc w:val="center"/>
      <w:outlineLvl w:val="1"/>
    </w:pPr>
    <w:rPr>
      <w:sz w:val="28"/>
      <w:szCs w:val="20"/>
    </w:rPr>
  </w:style>
  <w:style w:type="paragraph" w:styleId="Heading3">
    <w:name w:val="heading 3"/>
    <w:basedOn w:val="Normal"/>
    <w:next w:val="Normal"/>
    <w:qFormat/>
    <w:rsid w:val="00954B31"/>
    <w:pPr>
      <w:keepN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outlineLvl w:val="2"/>
    </w:pPr>
    <w:rPr>
      <w:rFonts w:ascii="Arial" w:hAnsi="Arial" w:cs="Arial"/>
      <w:b/>
      <w:bCs/>
      <w:sz w:val="22"/>
    </w:rPr>
  </w:style>
  <w:style w:type="paragraph" w:styleId="Heading4">
    <w:name w:val="heading 4"/>
    <w:basedOn w:val="Normal"/>
    <w:next w:val="Normal"/>
    <w:qFormat/>
    <w:rsid w:val="00954B31"/>
    <w:pPr>
      <w:keepNext/>
      <w:tabs>
        <w:tab w:val="left" w:pos="540"/>
        <w:tab w:val="center" w:pos="4680"/>
        <w:tab w:val="left" w:pos="5040"/>
        <w:tab w:val="left" w:pos="5760"/>
        <w:tab w:val="left" w:pos="6480"/>
        <w:tab w:val="left" w:pos="7200"/>
        <w:tab w:val="left" w:pos="7920"/>
        <w:tab w:val="left" w:pos="8640"/>
        <w:tab w:val="left" w:pos="9360"/>
      </w:tabs>
      <w:jc w:val="center"/>
      <w:outlineLvl w:val="3"/>
    </w:pPr>
    <w:rPr>
      <w:rFonts w:ascii="Arial" w:hAnsi="Arial" w:cs="Arial"/>
      <w:b/>
      <w:bCs/>
      <w:sz w:val="22"/>
      <w:u w:val="single"/>
    </w:rPr>
  </w:style>
  <w:style w:type="paragraph" w:styleId="Heading5">
    <w:name w:val="heading 5"/>
    <w:basedOn w:val="Normal"/>
    <w:next w:val="Normal"/>
    <w:qFormat/>
    <w:rsid w:val="00954B3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cs="Arial"/>
      <w:b/>
      <w:bCs/>
      <w:sz w:val="22"/>
    </w:rPr>
  </w:style>
  <w:style w:type="paragraph" w:styleId="Heading6">
    <w:name w:val="heading 6"/>
    <w:basedOn w:val="Normal"/>
    <w:next w:val="Normal"/>
    <w:qFormat/>
    <w:rsid w:val="00954B31"/>
    <w:pPr>
      <w:keepNext/>
      <w:tabs>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outlineLvl w:val="5"/>
    </w:pPr>
    <w:rPr>
      <w:rFonts w:ascii="Arial" w:hAnsi="Arial" w:cs="Arial"/>
      <w:b/>
      <w:bCs/>
      <w:sz w:val="22"/>
      <w:u w:val="single"/>
    </w:rPr>
  </w:style>
  <w:style w:type="paragraph" w:styleId="Heading7">
    <w:name w:val="heading 7"/>
    <w:basedOn w:val="Normal"/>
    <w:next w:val="Normal"/>
    <w:qFormat/>
    <w:rsid w:val="00954B31"/>
    <w:pPr>
      <w:keepNext/>
      <w:tabs>
        <w:tab w:val="left" w:pos="18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7"/>
      <w:outlineLvl w:val="6"/>
    </w:pPr>
    <w:rPr>
      <w:b/>
      <w:bCs/>
      <w:sz w:val="22"/>
    </w:rPr>
  </w:style>
  <w:style w:type="paragraph" w:styleId="Heading8">
    <w:name w:val="heading 8"/>
    <w:basedOn w:val="Normal"/>
    <w:next w:val="Normal"/>
    <w:qFormat/>
    <w:rsid w:val="00954B31"/>
    <w:pPr>
      <w:keepNext/>
      <w:jc w:val="center"/>
      <w:outlineLvl w:val="7"/>
    </w:pPr>
    <w:rPr>
      <w:b/>
      <w:bCs/>
    </w:rPr>
  </w:style>
  <w:style w:type="paragraph" w:styleId="Heading9">
    <w:name w:val="heading 9"/>
    <w:basedOn w:val="Normal"/>
    <w:next w:val="Normal"/>
    <w:qFormat/>
    <w:rsid w:val="00954B31"/>
    <w:pPr>
      <w:keepNext/>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B31"/>
    <w:pPr>
      <w:tabs>
        <w:tab w:val="center" w:pos="4320"/>
        <w:tab w:val="right" w:pos="8640"/>
      </w:tabs>
    </w:pPr>
  </w:style>
  <w:style w:type="paragraph" w:styleId="Footer">
    <w:name w:val="footer"/>
    <w:basedOn w:val="Normal"/>
    <w:semiHidden/>
    <w:rsid w:val="00954B31"/>
    <w:pPr>
      <w:tabs>
        <w:tab w:val="center" w:pos="4320"/>
        <w:tab w:val="right" w:pos="8640"/>
      </w:tabs>
    </w:pPr>
  </w:style>
  <w:style w:type="paragraph" w:customStyle="1" w:styleId="A">
    <w:name w:val="A"/>
    <w:aliases w:val="B"/>
    <w:basedOn w:val="Normal"/>
    <w:rsid w:val="00954B31"/>
    <w:pPr>
      <w:widowControl w:val="0"/>
      <w:numPr>
        <w:numId w:val="1"/>
      </w:numPr>
      <w:autoSpaceDE w:val="0"/>
      <w:autoSpaceDN w:val="0"/>
      <w:adjustRightInd w:val="0"/>
      <w:ind w:left="1080" w:hanging="540"/>
    </w:pPr>
    <w:rPr>
      <w:sz w:val="20"/>
    </w:rPr>
  </w:style>
  <w:style w:type="paragraph" w:styleId="Title">
    <w:name w:val="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rPr>
  </w:style>
  <w:style w:type="paragraph" w:styleId="BodyText">
    <w:name w:val="Body Text"/>
    <w:basedOn w:val="Normal"/>
    <w:semiHidden/>
    <w:rsid w:val="00954B31"/>
    <w:pPr>
      <w:tabs>
        <w:tab w:val="left" w:pos="540"/>
        <w:tab w:val="center" w:pos="4680"/>
        <w:tab w:val="left" w:pos="5040"/>
        <w:tab w:val="left" w:pos="5760"/>
        <w:tab w:val="left" w:pos="6480"/>
        <w:tab w:val="left" w:pos="7200"/>
        <w:tab w:val="left" w:pos="7920"/>
        <w:tab w:val="left" w:pos="8640"/>
        <w:tab w:val="left" w:pos="9360"/>
      </w:tabs>
    </w:pPr>
    <w:rPr>
      <w:rFonts w:ascii="Arial" w:hAnsi="Arial" w:cs="Arial"/>
      <w:b/>
      <w:bCs/>
      <w:u w:val="single"/>
    </w:rPr>
  </w:style>
  <w:style w:type="paragraph" w:styleId="BodyText2">
    <w:name w:val="Body Text 2"/>
    <w:basedOn w:val="Normal"/>
    <w:semiHidden/>
    <w:rsid w:val="00954B31"/>
    <w:rPr>
      <w:rFonts w:ascii="Arial" w:hAnsi="Arial" w:cs="Arial"/>
      <w:sz w:val="18"/>
    </w:rPr>
  </w:style>
  <w:style w:type="paragraph" w:styleId="BodyTextIndent">
    <w:name w:val="Body Text Indent"/>
    <w:basedOn w:val="Normal"/>
    <w:semiHidden/>
    <w:rsid w:val="00954B31"/>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center"/>
    </w:pPr>
    <w:rPr>
      <w:rFonts w:ascii="Arial" w:hAnsi="Arial" w:cs="Arial"/>
      <w:b/>
      <w:bCs/>
      <w:sz w:val="22"/>
    </w:rPr>
  </w:style>
  <w:style w:type="paragraph" w:styleId="Subtitle">
    <w:name w:val="Sub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sz w:val="22"/>
    </w:rPr>
  </w:style>
  <w:style w:type="paragraph" w:styleId="BodyTextIndent2">
    <w:name w:val="Body Text Indent 2"/>
    <w:basedOn w:val="Normal"/>
    <w:semiHidden/>
    <w:rsid w:val="00954B31"/>
    <w:pPr>
      <w:ind w:left="-180"/>
    </w:pPr>
  </w:style>
  <w:style w:type="paragraph" w:styleId="BodyTextIndent3">
    <w:name w:val="Body Text Indent 3"/>
    <w:basedOn w:val="Normal"/>
    <w:semiHidden/>
    <w:rsid w:val="00954B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style>
  <w:style w:type="paragraph" w:styleId="BodyText3">
    <w:name w:val="Body Text 3"/>
    <w:basedOn w:val="Normal"/>
    <w:semiHidden/>
    <w:rsid w:val="00954B31"/>
    <w:pPr>
      <w:pBdr>
        <w:bottom w:val="single" w:sz="4" w:space="1" w:color="auto"/>
      </w:pBdr>
      <w:jc w:val="center"/>
    </w:pPr>
  </w:style>
  <w:style w:type="paragraph" w:styleId="ListParagraph">
    <w:name w:val="List Paragraph"/>
    <w:basedOn w:val="Normal"/>
    <w:uiPriority w:val="34"/>
    <w:qFormat/>
    <w:rsid w:val="00C45338"/>
    <w:pPr>
      <w:ind w:left="720"/>
      <w:contextualSpacing/>
    </w:pPr>
  </w:style>
  <w:style w:type="character" w:styleId="Hyperlink">
    <w:name w:val="Hyperlink"/>
    <w:basedOn w:val="DefaultParagraphFont"/>
    <w:uiPriority w:val="99"/>
    <w:unhideWhenUsed/>
    <w:rsid w:val="009153D8"/>
    <w:rPr>
      <w:color w:val="0000FF"/>
      <w:u w:val="single"/>
    </w:rPr>
  </w:style>
  <w:style w:type="paragraph" w:styleId="PlainText">
    <w:name w:val="Plain Text"/>
    <w:basedOn w:val="Normal"/>
    <w:link w:val="PlainTextChar"/>
    <w:uiPriority w:val="99"/>
    <w:semiHidden/>
    <w:unhideWhenUsed/>
    <w:rsid w:val="009153D8"/>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9153D8"/>
    <w:rPr>
      <w:rFonts w:ascii="Consolas" w:eastAsiaTheme="minorHAnsi" w:hAnsi="Consolas"/>
      <w:sz w:val="21"/>
      <w:szCs w:val="21"/>
    </w:rPr>
  </w:style>
  <w:style w:type="paragraph" w:styleId="BalloonText">
    <w:name w:val="Balloon Text"/>
    <w:basedOn w:val="Normal"/>
    <w:link w:val="BalloonTextChar"/>
    <w:uiPriority w:val="99"/>
    <w:semiHidden/>
    <w:unhideWhenUsed/>
    <w:rsid w:val="00640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2B"/>
    <w:rPr>
      <w:rFonts w:ascii="Segoe UI" w:hAnsi="Segoe UI" w:cs="Segoe UI"/>
      <w:sz w:val="18"/>
      <w:szCs w:val="18"/>
    </w:rPr>
  </w:style>
  <w:style w:type="character" w:customStyle="1" w:styleId="HeaderChar">
    <w:name w:val="Header Char"/>
    <w:basedOn w:val="DefaultParagraphFont"/>
    <w:link w:val="Header"/>
    <w:uiPriority w:val="99"/>
    <w:rsid w:val="00163487"/>
    <w:rPr>
      <w:sz w:val="24"/>
      <w:szCs w:val="24"/>
    </w:rPr>
  </w:style>
  <w:style w:type="character" w:styleId="CommentReference">
    <w:name w:val="annotation reference"/>
    <w:basedOn w:val="DefaultParagraphFont"/>
    <w:uiPriority w:val="99"/>
    <w:semiHidden/>
    <w:unhideWhenUsed/>
    <w:rsid w:val="005647ED"/>
    <w:rPr>
      <w:sz w:val="16"/>
      <w:szCs w:val="16"/>
    </w:rPr>
  </w:style>
  <w:style w:type="paragraph" w:styleId="CommentText">
    <w:name w:val="annotation text"/>
    <w:basedOn w:val="Normal"/>
    <w:link w:val="CommentTextChar"/>
    <w:uiPriority w:val="99"/>
    <w:semiHidden/>
    <w:unhideWhenUsed/>
    <w:rsid w:val="005647ED"/>
    <w:rPr>
      <w:sz w:val="20"/>
      <w:szCs w:val="20"/>
    </w:rPr>
  </w:style>
  <w:style w:type="character" w:customStyle="1" w:styleId="CommentTextChar">
    <w:name w:val="Comment Text Char"/>
    <w:basedOn w:val="DefaultParagraphFont"/>
    <w:link w:val="CommentText"/>
    <w:uiPriority w:val="99"/>
    <w:semiHidden/>
    <w:rsid w:val="005647ED"/>
  </w:style>
  <w:style w:type="paragraph" w:styleId="CommentSubject">
    <w:name w:val="annotation subject"/>
    <w:basedOn w:val="CommentText"/>
    <w:next w:val="CommentText"/>
    <w:link w:val="CommentSubjectChar"/>
    <w:uiPriority w:val="99"/>
    <w:semiHidden/>
    <w:unhideWhenUsed/>
    <w:rsid w:val="005647ED"/>
    <w:rPr>
      <w:b/>
      <w:bCs/>
    </w:rPr>
  </w:style>
  <w:style w:type="character" w:customStyle="1" w:styleId="CommentSubjectChar">
    <w:name w:val="Comment Subject Char"/>
    <w:basedOn w:val="CommentTextChar"/>
    <w:link w:val="CommentSubject"/>
    <w:uiPriority w:val="99"/>
    <w:semiHidden/>
    <w:rsid w:val="005647ED"/>
    <w:rPr>
      <w:b/>
      <w:bCs/>
    </w:rPr>
  </w:style>
  <w:style w:type="character" w:styleId="UnresolvedMention">
    <w:name w:val="Unresolved Mention"/>
    <w:basedOn w:val="DefaultParagraphFont"/>
    <w:uiPriority w:val="99"/>
    <w:semiHidden/>
    <w:unhideWhenUsed/>
    <w:rsid w:val="00F64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8336">
      <w:bodyDiv w:val="1"/>
      <w:marLeft w:val="0"/>
      <w:marRight w:val="0"/>
      <w:marTop w:val="0"/>
      <w:marBottom w:val="0"/>
      <w:divBdr>
        <w:top w:val="none" w:sz="0" w:space="0" w:color="auto"/>
        <w:left w:val="none" w:sz="0" w:space="0" w:color="auto"/>
        <w:bottom w:val="none" w:sz="0" w:space="0" w:color="auto"/>
        <w:right w:val="none" w:sz="0" w:space="0" w:color="auto"/>
      </w:divBdr>
    </w:div>
    <w:div w:id="726031425">
      <w:bodyDiv w:val="1"/>
      <w:marLeft w:val="0"/>
      <w:marRight w:val="0"/>
      <w:marTop w:val="0"/>
      <w:marBottom w:val="0"/>
      <w:divBdr>
        <w:top w:val="none" w:sz="0" w:space="0" w:color="auto"/>
        <w:left w:val="none" w:sz="0" w:space="0" w:color="auto"/>
        <w:bottom w:val="none" w:sz="0" w:space="0" w:color="auto"/>
        <w:right w:val="none" w:sz="0" w:space="0" w:color="auto"/>
      </w:divBdr>
    </w:div>
    <w:div w:id="1272277360">
      <w:bodyDiv w:val="1"/>
      <w:marLeft w:val="0"/>
      <w:marRight w:val="0"/>
      <w:marTop w:val="0"/>
      <w:marBottom w:val="0"/>
      <w:divBdr>
        <w:top w:val="none" w:sz="0" w:space="0" w:color="auto"/>
        <w:left w:val="none" w:sz="0" w:space="0" w:color="auto"/>
        <w:bottom w:val="none" w:sz="0" w:space="0" w:color="auto"/>
        <w:right w:val="none" w:sz="0" w:space="0" w:color="auto"/>
      </w:divBdr>
    </w:div>
    <w:div w:id="1440298566">
      <w:bodyDiv w:val="1"/>
      <w:marLeft w:val="0"/>
      <w:marRight w:val="0"/>
      <w:marTop w:val="0"/>
      <w:marBottom w:val="0"/>
      <w:divBdr>
        <w:top w:val="none" w:sz="0" w:space="0" w:color="auto"/>
        <w:left w:val="none" w:sz="0" w:space="0" w:color="auto"/>
        <w:bottom w:val="none" w:sz="0" w:space="0" w:color="auto"/>
        <w:right w:val="none" w:sz="0" w:space="0" w:color="auto"/>
      </w:divBdr>
    </w:div>
    <w:div w:id="1526749115">
      <w:bodyDiv w:val="1"/>
      <w:marLeft w:val="0"/>
      <w:marRight w:val="0"/>
      <w:marTop w:val="0"/>
      <w:marBottom w:val="0"/>
      <w:divBdr>
        <w:top w:val="none" w:sz="0" w:space="0" w:color="auto"/>
        <w:left w:val="none" w:sz="0" w:space="0" w:color="auto"/>
        <w:bottom w:val="none" w:sz="0" w:space="0" w:color="auto"/>
        <w:right w:val="none" w:sz="0" w:space="0" w:color="auto"/>
      </w:divBdr>
    </w:div>
    <w:div w:id="1663968320">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planning.com/PlanningHome/ZoningDevelopment/AgendasHearings/HousingAdvisoryCommission.aspx" TargetMode="External"/><Relationship Id="rId3" Type="http://schemas.openxmlformats.org/officeDocument/2006/relationships/settings" Target="settings.xml"/><Relationship Id="rId7" Type="http://schemas.openxmlformats.org/officeDocument/2006/relationships/hyperlink" Target="http://www.sccoplanning.com/Portals/2/County/userfiles/34/AHG%20June%202019%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299</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HOUSING ADVISORY COMMISSION</vt:lpstr>
    </vt:vector>
  </TitlesOfParts>
  <Company>County of Santa Cruz</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ADVISORY COMMISSION</dc:title>
  <dc:creator>Planning Department</dc:creator>
  <cp:lastModifiedBy>Suzanne Ise</cp:lastModifiedBy>
  <cp:revision>20</cp:revision>
  <cp:lastPrinted>2019-01-03T22:14:00Z</cp:lastPrinted>
  <dcterms:created xsi:type="dcterms:W3CDTF">2019-08-29T19:31:00Z</dcterms:created>
  <dcterms:modified xsi:type="dcterms:W3CDTF">2019-08-29T19:44:00Z</dcterms:modified>
</cp:coreProperties>
</file>